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6588"/>
        <w:gridCol w:w="4770"/>
        <w:gridCol w:w="990"/>
        <w:gridCol w:w="900"/>
      </w:tblGrid>
      <w:tr w:rsidR="00FC2774" w:rsidRPr="002F43F9" w14:paraId="537021E6" w14:textId="77777777" w:rsidTr="002F43F9">
        <w:trPr>
          <w:cantSplit/>
          <w:tblHeader/>
        </w:trPr>
        <w:tc>
          <w:tcPr>
            <w:tcW w:w="6588" w:type="dxa"/>
            <w:shd w:val="clear" w:color="auto" w:fill="D9D9D9" w:themeFill="background1" w:themeFillShade="D9"/>
          </w:tcPr>
          <w:p w14:paraId="47322A38" w14:textId="77777777" w:rsidR="001159F4" w:rsidRPr="002F43F9" w:rsidRDefault="00FC2774">
            <w:pPr>
              <w:rPr>
                <w:rFonts w:asciiTheme="majorHAnsi" w:hAnsiTheme="majorHAnsi" w:cstheme="majorHAnsi"/>
                <w:b/>
              </w:rPr>
            </w:pPr>
            <w:r w:rsidRPr="002F43F9">
              <w:rPr>
                <w:rFonts w:asciiTheme="majorHAnsi" w:hAnsiTheme="majorHAnsi" w:cstheme="majorHAnsi"/>
                <w:b/>
              </w:rPr>
              <w:t>Factor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A8A8520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  <w:r w:rsidRPr="002F43F9">
              <w:rPr>
                <w:rFonts w:asciiTheme="majorHAnsi" w:hAnsiTheme="majorHAnsi" w:cstheme="majorHAnsi"/>
                <w:b/>
              </w:rPr>
              <w:t>Options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F221435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  <w:r w:rsidRPr="002F43F9">
              <w:rPr>
                <w:rFonts w:asciiTheme="majorHAnsi" w:hAnsiTheme="majorHAnsi" w:cstheme="majorHAnsi"/>
                <w:b/>
              </w:rPr>
              <w:t>Points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96E3190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  <w:r w:rsidRPr="002F43F9">
              <w:rPr>
                <w:rFonts w:asciiTheme="majorHAnsi" w:hAnsiTheme="majorHAnsi" w:cstheme="majorHAnsi"/>
                <w:b/>
              </w:rPr>
              <w:t>Score</w:t>
            </w:r>
          </w:p>
        </w:tc>
      </w:tr>
      <w:tr w:rsidR="00FC2774" w:rsidRPr="002F43F9" w14:paraId="15E635FE" w14:textId="77777777" w:rsidTr="002F43F9">
        <w:trPr>
          <w:cantSplit/>
        </w:trPr>
        <w:tc>
          <w:tcPr>
            <w:tcW w:w="6588" w:type="dxa"/>
          </w:tcPr>
          <w:p w14:paraId="0FD1646D" w14:textId="77777777" w:rsidR="001159F4" w:rsidRPr="002F43F9" w:rsidRDefault="00AC063A" w:rsidP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1. </w:t>
            </w:r>
            <w:r w:rsidR="001159F4" w:rsidRPr="002F43F9">
              <w:rPr>
                <w:rFonts w:asciiTheme="majorHAnsi" w:hAnsiTheme="majorHAnsi" w:cstheme="majorHAnsi"/>
              </w:rPr>
              <w:t xml:space="preserve">How many </w:t>
            </w:r>
            <w:r w:rsidR="00576415" w:rsidRPr="002F43F9">
              <w:rPr>
                <w:rFonts w:asciiTheme="majorHAnsi" w:hAnsiTheme="majorHAnsi" w:cstheme="majorHAnsi"/>
              </w:rPr>
              <w:t xml:space="preserve">broadband </w:t>
            </w:r>
            <w:r w:rsidR="001159F4" w:rsidRPr="002F43F9">
              <w:rPr>
                <w:rFonts w:asciiTheme="majorHAnsi" w:hAnsiTheme="majorHAnsi" w:cstheme="majorHAnsi"/>
              </w:rPr>
              <w:t>providers have fiber optic backbone networks connecting your community to national network centers like the 511 building in Minneapolis?</w:t>
            </w:r>
          </w:p>
        </w:tc>
        <w:tc>
          <w:tcPr>
            <w:tcW w:w="4770" w:type="dxa"/>
          </w:tcPr>
          <w:p w14:paraId="6F066457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 or more</w:t>
            </w:r>
          </w:p>
          <w:p w14:paraId="63444707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4D65C743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549A2882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3910F4E5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5A8FBDB8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576E3574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3A05756A" w14:textId="77777777" w:rsidR="001159F4" w:rsidRPr="002F43F9" w:rsidRDefault="001159F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E7627EA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2774" w:rsidRPr="002F43F9" w14:paraId="37D87F96" w14:textId="77777777" w:rsidTr="002F43F9">
        <w:trPr>
          <w:cantSplit/>
        </w:trPr>
        <w:tc>
          <w:tcPr>
            <w:tcW w:w="6588" w:type="dxa"/>
          </w:tcPr>
          <w:p w14:paraId="3BB22006" w14:textId="77777777" w:rsidR="001159F4" w:rsidRPr="002F43F9" w:rsidRDefault="00AC063A">
            <w:pPr>
              <w:rPr>
                <w:rFonts w:asciiTheme="majorHAnsi" w:hAnsiTheme="majorHAnsi" w:cstheme="majorHAnsi"/>
                <w:sz w:val="28"/>
              </w:rPr>
            </w:pPr>
            <w:r w:rsidRPr="002F43F9">
              <w:rPr>
                <w:rFonts w:asciiTheme="majorHAnsi" w:hAnsiTheme="majorHAnsi" w:cstheme="majorHAnsi"/>
              </w:rPr>
              <w:t xml:space="preserve">2. </w:t>
            </w:r>
            <w:r w:rsidR="001159F4" w:rsidRPr="002F43F9">
              <w:rPr>
                <w:rFonts w:asciiTheme="majorHAnsi" w:hAnsiTheme="majorHAnsi" w:cstheme="majorHAnsi"/>
              </w:rPr>
              <w:t xml:space="preserve">Are primary community institutions </w:t>
            </w:r>
            <w:r w:rsidR="00FC2774" w:rsidRPr="002F43F9">
              <w:rPr>
                <w:rFonts w:asciiTheme="majorHAnsi" w:hAnsiTheme="majorHAnsi" w:cstheme="majorHAnsi"/>
              </w:rPr>
              <w:t xml:space="preserve">(government, health care and education) </w:t>
            </w:r>
            <w:r w:rsidR="001159F4" w:rsidRPr="002F43F9">
              <w:rPr>
                <w:rFonts w:asciiTheme="majorHAnsi" w:hAnsiTheme="majorHAnsi" w:cstheme="majorHAnsi"/>
              </w:rPr>
              <w:t>connect</w:t>
            </w:r>
            <w:r w:rsidR="00FC2774" w:rsidRPr="002F43F9">
              <w:rPr>
                <w:rFonts w:asciiTheme="majorHAnsi" w:hAnsiTheme="majorHAnsi" w:cstheme="majorHAnsi"/>
              </w:rPr>
              <w:t>ed</w:t>
            </w:r>
            <w:r w:rsidR="001159F4" w:rsidRPr="002F43F9">
              <w:rPr>
                <w:rFonts w:asciiTheme="majorHAnsi" w:hAnsiTheme="majorHAnsi" w:cstheme="majorHAnsi"/>
              </w:rPr>
              <w:t xml:space="preserve"> to the Internet via fiber?</w:t>
            </w:r>
          </w:p>
        </w:tc>
        <w:tc>
          <w:tcPr>
            <w:tcW w:w="4770" w:type="dxa"/>
          </w:tcPr>
          <w:p w14:paraId="3B835C59" w14:textId="77777777" w:rsidR="001159F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For each sector, award one point if their primary facility is connected by fiber.  If all significant facilities in all sectors are fiber connected, award 2 bonus points.</w:t>
            </w:r>
          </w:p>
        </w:tc>
        <w:tc>
          <w:tcPr>
            <w:tcW w:w="990" w:type="dxa"/>
          </w:tcPr>
          <w:p w14:paraId="397A97D3" w14:textId="77777777" w:rsidR="001159F4" w:rsidRPr="002F43F9" w:rsidRDefault="00FC277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2F1F5D29" w14:textId="77777777" w:rsidR="00FC2774" w:rsidRPr="002F43F9" w:rsidRDefault="00FC277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6145A9C3" w14:textId="77777777" w:rsidR="00FC2774" w:rsidRPr="002F43F9" w:rsidRDefault="00FC277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488E7CB3" w14:textId="77777777" w:rsidR="00FC2774" w:rsidRPr="002F43F9" w:rsidRDefault="00FC277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1D52B738" w14:textId="77777777" w:rsidR="00FC2774" w:rsidRPr="002F43F9" w:rsidRDefault="00FC277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94BB12B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2774" w:rsidRPr="002F43F9" w14:paraId="3245D48A" w14:textId="77777777" w:rsidTr="002F43F9">
        <w:trPr>
          <w:cantSplit/>
        </w:trPr>
        <w:tc>
          <w:tcPr>
            <w:tcW w:w="6588" w:type="dxa"/>
          </w:tcPr>
          <w:p w14:paraId="07A3637B" w14:textId="77777777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3. </w:t>
            </w:r>
            <w:r w:rsidR="001159F4" w:rsidRPr="002F43F9">
              <w:rPr>
                <w:rFonts w:asciiTheme="majorHAnsi" w:hAnsiTheme="majorHAnsi" w:cstheme="majorHAnsi"/>
              </w:rPr>
              <w:t>Are fiber connections readily available to businesses</w:t>
            </w:r>
            <w:r w:rsidR="00576415" w:rsidRPr="002F43F9">
              <w:rPr>
                <w:rFonts w:asciiTheme="majorHAnsi" w:hAnsiTheme="majorHAnsi" w:cstheme="majorHAnsi"/>
              </w:rPr>
              <w:t xml:space="preserve"> (no or short fiber construction required)</w:t>
            </w:r>
            <w:r w:rsidR="001159F4" w:rsidRPr="002F43F9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770" w:type="dxa"/>
          </w:tcPr>
          <w:p w14:paraId="222C0BD3" w14:textId="77777777" w:rsidR="00576415" w:rsidRPr="002F43F9" w:rsidRDefault="001159F4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All businesses have ready access to fiber</w:t>
            </w:r>
          </w:p>
          <w:p w14:paraId="0ECE6297" w14:textId="77777777" w:rsidR="00576415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Downtown and industrial parks</w:t>
            </w:r>
            <w:r w:rsidR="001C4648" w:rsidRPr="002F43F9">
              <w:rPr>
                <w:rFonts w:asciiTheme="majorHAnsi" w:hAnsiTheme="majorHAnsi" w:cstheme="majorHAnsi"/>
              </w:rPr>
              <w:t xml:space="preserve"> only</w:t>
            </w:r>
          </w:p>
          <w:p w14:paraId="1EA8F288" w14:textId="77777777" w:rsidR="00576415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Fiber to the node for key business areas</w:t>
            </w:r>
          </w:p>
          <w:p w14:paraId="526CFD4F" w14:textId="77777777" w:rsidR="00576415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Fiber is generally not available</w:t>
            </w:r>
          </w:p>
        </w:tc>
        <w:tc>
          <w:tcPr>
            <w:tcW w:w="990" w:type="dxa"/>
          </w:tcPr>
          <w:p w14:paraId="3A3E987D" w14:textId="77777777" w:rsidR="001159F4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0E6CD69E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007231C3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37EBA875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66AA6732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2774" w:rsidRPr="002F43F9" w14:paraId="7411D9BC" w14:textId="77777777" w:rsidTr="002F43F9">
        <w:trPr>
          <w:cantSplit/>
        </w:trPr>
        <w:tc>
          <w:tcPr>
            <w:tcW w:w="6588" w:type="dxa"/>
          </w:tcPr>
          <w:p w14:paraId="3BF770C6" w14:textId="77777777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4. </w:t>
            </w:r>
            <w:r w:rsidR="00576415" w:rsidRPr="002F43F9">
              <w:rPr>
                <w:rFonts w:asciiTheme="majorHAnsi" w:hAnsiTheme="majorHAnsi" w:cstheme="majorHAnsi"/>
              </w:rPr>
              <w:t>How many wired providers are competing for business and institutional customers in your community?</w:t>
            </w:r>
          </w:p>
        </w:tc>
        <w:tc>
          <w:tcPr>
            <w:tcW w:w="4770" w:type="dxa"/>
          </w:tcPr>
          <w:p w14:paraId="1EAE3014" w14:textId="77777777" w:rsidR="001159F4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 or more</w:t>
            </w:r>
          </w:p>
          <w:p w14:paraId="1B772212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4462C5DC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1C4D610A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F90877C" w14:textId="77777777" w:rsidR="001159F4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46AA8B7E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17B64CBF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47AB0B69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7E194B0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2774" w:rsidRPr="002F43F9" w14:paraId="6427E12B" w14:textId="77777777" w:rsidTr="002F43F9">
        <w:trPr>
          <w:cantSplit/>
        </w:trPr>
        <w:tc>
          <w:tcPr>
            <w:tcW w:w="6588" w:type="dxa"/>
          </w:tcPr>
          <w:p w14:paraId="6BDAEB2B" w14:textId="77777777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5. </w:t>
            </w:r>
            <w:r w:rsidR="00576415" w:rsidRPr="002F43F9">
              <w:rPr>
                <w:rFonts w:asciiTheme="majorHAnsi" w:hAnsiTheme="majorHAnsi" w:cstheme="majorHAnsi"/>
              </w:rPr>
              <w:t>How many wired broadband providers are competing for residential customers in your community?</w:t>
            </w:r>
          </w:p>
        </w:tc>
        <w:tc>
          <w:tcPr>
            <w:tcW w:w="4770" w:type="dxa"/>
          </w:tcPr>
          <w:p w14:paraId="487CC3C9" w14:textId="77777777" w:rsidR="001159F4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 or more</w:t>
            </w:r>
          </w:p>
          <w:p w14:paraId="756FD6E6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5E94306F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76130E54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0" w:type="dxa"/>
          </w:tcPr>
          <w:p w14:paraId="54199DF5" w14:textId="77777777" w:rsidR="00576415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75CD9A24" w14:textId="77777777" w:rsidR="00576415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6B9F449F" w14:textId="77777777" w:rsidR="00576415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5818772E" w14:textId="77777777" w:rsidR="001159F4" w:rsidRPr="002F43F9" w:rsidRDefault="00576415" w:rsidP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3DA0FD72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2774" w:rsidRPr="002F43F9" w14:paraId="4013F527" w14:textId="77777777" w:rsidTr="002F43F9">
        <w:trPr>
          <w:cantSplit/>
        </w:trPr>
        <w:tc>
          <w:tcPr>
            <w:tcW w:w="6588" w:type="dxa"/>
          </w:tcPr>
          <w:p w14:paraId="68F617E5" w14:textId="77777777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6. </w:t>
            </w:r>
            <w:r w:rsidR="00576415" w:rsidRPr="002F43F9">
              <w:rPr>
                <w:rFonts w:asciiTheme="majorHAnsi" w:hAnsiTheme="majorHAnsi" w:cstheme="majorHAnsi"/>
              </w:rPr>
              <w:t>What is the fastest broadband Internet download connection offered</w:t>
            </w:r>
            <w:r w:rsidR="001C4648" w:rsidRPr="002F43F9">
              <w:rPr>
                <w:rFonts w:asciiTheme="majorHAnsi" w:hAnsiTheme="majorHAnsi" w:cstheme="majorHAnsi"/>
              </w:rPr>
              <w:t xml:space="preserve"> and readily available</w:t>
            </w:r>
            <w:r w:rsidR="00576415" w:rsidRPr="002F43F9">
              <w:rPr>
                <w:rFonts w:asciiTheme="majorHAnsi" w:hAnsiTheme="majorHAnsi" w:cstheme="majorHAnsi"/>
              </w:rPr>
              <w:t xml:space="preserve"> to residential customers in your community?</w:t>
            </w:r>
          </w:p>
        </w:tc>
        <w:tc>
          <w:tcPr>
            <w:tcW w:w="4770" w:type="dxa"/>
          </w:tcPr>
          <w:p w14:paraId="43FF8DE6" w14:textId="77777777" w:rsidR="001159F4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 Gb</w:t>
            </w:r>
          </w:p>
          <w:p w14:paraId="3DF38500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100 Mb</w:t>
            </w:r>
          </w:p>
          <w:p w14:paraId="42421FAD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50 Mb</w:t>
            </w:r>
          </w:p>
          <w:p w14:paraId="7DC5FF0B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20 Mb</w:t>
            </w:r>
          </w:p>
          <w:p w14:paraId="2FD648FA" w14:textId="77777777" w:rsidR="00AC063A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10 Mb</w:t>
            </w:r>
          </w:p>
          <w:p w14:paraId="4ABA5B96" w14:textId="77777777" w:rsidR="00576415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L</w:t>
            </w:r>
            <w:r w:rsidR="00576415" w:rsidRPr="002F43F9">
              <w:rPr>
                <w:rFonts w:asciiTheme="majorHAnsi" w:hAnsiTheme="majorHAnsi" w:cstheme="majorHAnsi"/>
              </w:rPr>
              <w:t>ess</w:t>
            </w:r>
            <w:r w:rsidRPr="002F43F9">
              <w:rPr>
                <w:rFonts w:asciiTheme="majorHAnsi" w:hAnsiTheme="majorHAnsi" w:cstheme="majorHAnsi"/>
              </w:rPr>
              <w:t xml:space="preserve"> than 10 Mb</w:t>
            </w:r>
          </w:p>
        </w:tc>
        <w:tc>
          <w:tcPr>
            <w:tcW w:w="990" w:type="dxa"/>
          </w:tcPr>
          <w:p w14:paraId="6A586F3E" w14:textId="77777777" w:rsidR="001159F4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5DB090FD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4</w:t>
            </w:r>
          </w:p>
          <w:p w14:paraId="59B7103A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5EF66480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2D7A5DC4" w14:textId="77777777" w:rsidR="00576415" w:rsidRPr="002F43F9" w:rsidRDefault="00576415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4A6BE4D2" w14:textId="77777777" w:rsidR="00AC063A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2836241B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97434" w:rsidRPr="002F43F9" w14:paraId="619561A3" w14:textId="77777777" w:rsidTr="002F43F9">
        <w:trPr>
          <w:cantSplit/>
        </w:trPr>
        <w:tc>
          <w:tcPr>
            <w:tcW w:w="6588" w:type="dxa"/>
          </w:tcPr>
          <w:p w14:paraId="58B0AEBC" w14:textId="77777777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7. What is the fastest broadband Internet upload connection offered </w:t>
            </w:r>
            <w:r w:rsidR="001C4648" w:rsidRPr="002F43F9">
              <w:rPr>
                <w:rFonts w:asciiTheme="majorHAnsi" w:hAnsiTheme="majorHAnsi" w:cstheme="majorHAnsi"/>
              </w:rPr>
              <w:t xml:space="preserve">and readily available </w:t>
            </w:r>
            <w:r w:rsidRPr="002F43F9">
              <w:rPr>
                <w:rFonts w:asciiTheme="majorHAnsi" w:hAnsiTheme="majorHAnsi" w:cstheme="majorHAnsi"/>
              </w:rPr>
              <w:t>to residential customers in your community?</w:t>
            </w:r>
          </w:p>
        </w:tc>
        <w:tc>
          <w:tcPr>
            <w:tcW w:w="4770" w:type="dxa"/>
          </w:tcPr>
          <w:p w14:paraId="0D2C4CC6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 Gb</w:t>
            </w:r>
          </w:p>
          <w:p w14:paraId="7789FFAC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100 Mb</w:t>
            </w:r>
          </w:p>
          <w:p w14:paraId="04226F16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Between 10 Mb and 50 Mb</w:t>
            </w:r>
          </w:p>
          <w:p w14:paraId="380C4D60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10 Mb</w:t>
            </w:r>
          </w:p>
          <w:p w14:paraId="4B01200F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 Mb</w:t>
            </w:r>
          </w:p>
          <w:p w14:paraId="0537C488" w14:textId="77777777" w:rsidR="001159F4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Less than 5 Mb</w:t>
            </w:r>
          </w:p>
        </w:tc>
        <w:tc>
          <w:tcPr>
            <w:tcW w:w="990" w:type="dxa"/>
          </w:tcPr>
          <w:p w14:paraId="477B4A28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5FD8B593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4</w:t>
            </w:r>
          </w:p>
          <w:p w14:paraId="17BAA877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6EDD8B75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443C0A7B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4E6AD7A4" w14:textId="77777777" w:rsidR="001159F4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73DF88F0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97434" w:rsidRPr="002F43F9" w14:paraId="1E1AA792" w14:textId="77777777" w:rsidTr="002F43F9">
        <w:trPr>
          <w:cantSplit/>
        </w:trPr>
        <w:tc>
          <w:tcPr>
            <w:tcW w:w="6588" w:type="dxa"/>
          </w:tcPr>
          <w:p w14:paraId="3ACF8D32" w14:textId="5140BC04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lastRenderedPageBreak/>
              <w:t xml:space="preserve">8. Based on state data sources, what percentage of your county residents have access to </w:t>
            </w:r>
            <w:r w:rsidR="003C1374" w:rsidRPr="002F43F9">
              <w:rPr>
                <w:rFonts w:asciiTheme="majorHAnsi" w:hAnsiTheme="majorHAnsi" w:cstheme="majorHAnsi"/>
              </w:rPr>
              <w:t xml:space="preserve">wireline </w:t>
            </w:r>
            <w:r w:rsidRPr="002F43F9">
              <w:rPr>
                <w:rFonts w:asciiTheme="majorHAnsi" w:hAnsiTheme="majorHAnsi" w:cstheme="majorHAnsi"/>
              </w:rPr>
              <w:t>broadband services that meet</w:t>
            </w:r>
            <w:r w:rsidR="00932987" w:rsidRPr="002F43F9">
              <w:rPr>
                <w:rFonts w:asciiTheme="majorHAnsi" w:hAnsiTheme="majorHAnsi" w:cstheme="majorHAnsi"/>
              </w:rPr>
              <w:t>s the 2022 state broadband goal and current FCC standard of 25 Mb/3</w:t>
            </w:r>
            <w:r w:rsidRPr="002F43F9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2F43F9">
              <w:rPr>
                <w:rFonts w:asciiTheme="majorHAnsi" w:hAnsiTheme="majorHAnsi" w:cstheme="majorHAnsi"/>
              </w:rPr>
              <w:t>Mb?</w:t>
            </w:r>
            <w:r w:rsidR="00A139E9" w:rsidRPr="002F43F9">
              <w:rPr>
                <w:rFonts w:asciiTheme="majorHAnsi" w:hAnsiTheme="majorHAnsi" w:cstheme="majorHAnsi"/>
              </w:rPr>
              <w:t>*</w:t>
            </w:r>
            <w:proofErr w:type="gramEnd"/>
          </w:p>
          <w:p w14:paraId="47688EFB" w14:textId="03FA5847" w:rsidR="00932987" w:rsidRPr="002F43F9" w:rsidRDefault="00C916DA">
            <w:pPr>
              <w:rPr>
                <w:rFonts w:asciiTheme="majorHAnsi" w:hAnsiTheme="majorHAnsi" w:cstheme="majorHAnsi"/>
              </w:rPr>
            </w:pPr>
            <w:hyperlink r:id="rId7" w:history="1">
              <w:r w:rsidR="00BE19E2" w:rsidRPr="002F43F9">
                <w:rPr>
                  <w:rStyle w:val="Hyperlink"/>
                  <w:rFonts w:asciiTheme="majorHAnsi" w:hAnsiTheme="majorHAnsi" w:cstheme="majorHAnsi"/>
                </w:rPr>
                <w:t>https://mn.gov/deed/assets/county-wireline_tcm1045-255857.pdf</w:t>
              </w:r>
            </w:hyperlink>
            <w:r w:rsidR="00BE19E2" w:rsidRPr="002F43F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770" w:type="dxa"/>
          </w:tcPr>
          <w:p w14:paraId="11420888" w14:textId="77777777" w:rsidR="001159F4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100%</w:t>
            </w:r>
          </w:p>
          <w:p w14:paraId="2D4DF89D" w14:textId="77777777" w:rsidR="00AC063A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90 – 99%</w:t>
            </w:r>
          </w:p>
          <w:p w14:paraId="23476326" w14:textId="77777777" w:rsidR="00AC063A" w:rsidRPr="002F43F9" w:rsidRDefault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80 - 89</w:t>
            </w:r>
            <w:r w:rsidR="00AC063A" w:rsidRPr="002F43F9">
              <w:rPr>
                <w:rFonts w:asciiTheme="majorHAnsi" w:hAnsiTheme="majorHAnsi" w:cstheme="majorHAnsi"/>
              </w:rPr>
              <w:t>%</w:t>
            </w:r>
          </w:p>
          <w:p w14:paraId="04B3608E" w14:textId="77777777" w:rsidR="00AC063A" w:rsidRPr="002F43F9" w:rsidRDefault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70 - 79</w:t>
            </w:r>
            <w:r w:rsidR="00AC063A" w:rsidRPr="002F43F9">
              <w:rPr>
                <w:rFonts w:asciiTheme="majorHAnsi" w:hAnsiTheme="majorHAnsi" w:cstheme="majorHAnsi"/>
              </w:rPr>
              <w:t>%</w:t>
            </w:r>
          </w:p>
          <w:p w14:paraId="708BE074" w14:textId="77777777" w:rsidR="00797434" w:rsidRPr="002F43F9" w:rsidRDefault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50 – 69%</w:t>
            </w:r>
          </w:p>
          <w:p w14:paraId="412EBD2C" w14:textId="77777777" w:rsidR="00AC063A" w:rsidRPr="002F43F9" w:rsidRDefault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Less than 50%</w:t>
            </w:r>
          </w:p>
        </w:tc>
        <w:tc>
          <w:tcPr>
            <w:tcW w:w="990" w:type="dxa"/>
          </w:tcPr>
          <w:p w14:paraId="391C24B7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07B95142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4</w:t>
            </w:r>
          </w:p>
          <w:p w14:paraId="6B6EFD1B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1BF0F47D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05E026AC" w14:textId="77777777" w:rsidR="00AC063A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03383E00" w14:textId="77777777" w:rsidR="001159F4" w:rsidRPr="002F43F9" w:rsidRDefault="00AC063A" w:rsidP="00AC063A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1FAF2B3E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97434" w:rsidRPr="002F43F9" w14:paraId="1698306E" w14:textId="77777777" w:rsidTr="002F43F9">
        <w:trPr>
          <w:cantSplit/>
        </w:trPr>
        <w:tc>
          <w:tcPr>
            <w:tcW w:w="6588" w:type="dxa"/>
          </w:tcPr>
          <w:p w14:paraId="7F9B3F70" w14:textId="3B79D2C6" w:rsidR="0004675C" w:rsidRPr="002F43F9" w:rsidRDefault="00AC063A" w:rsidP="0004675C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9.  </w:t>
            </w:r>
            <w:r w:rsidR="0004675C" w:rsidRPr="002F43F9">
              <w:rPr>
                <w:rFonts w:asciiTheme="majorHAnsi" w:hAnsiTheme="majorHAnsi" w:cstheme="majorHAnsi"/>
              </w:rPr>
              <w:t xml:space="preserve">Based on state data sources, what percentage of your county residents have access to </w:t>
            </w:r>
            <w:r w:rsidR="003C1374" w:rsidRPr="002F43F9">
              <w:rPr>
                <w:rFonts w:asciiTheme="majorHAnsi" w:hAnsiTheme="majorHAnsi" w:cstheme="majorHAnsi"/>
              </w:rPr>
              <w:t>wireline</w:t>
            </w:r>
            <w:r w:rsidR="00797434" w:rsidRPr="002F43F9">
              <w:rPr>
                <w:rFonts w:asciiTheme="majorHAnsi" w:hAnsiTheme="majorHAnsi" w:cstheme="majorHAnsi"/>
              </w:rPr>
              <w:t xml:space="preserve"> </w:t>
            </w:r>
            <w:r w:rsidR="0004675C" w:rsidRPr="002F43F9">
              <w:rPr>
                <w:rFonts w:asciiTheme="majorHAnsi" w:hAnsiTheme="majorHAnsi" w:cstheme="majorHAnsi"/>
              </w:rPr>
              <w:t xml:space="preserve">broadband services that meets the </w:t>
            </w:r>
            <w:r w:rsidR="003C1374" w:rsidRPr="002F43F9">
              <w:rPr>
                <w:rFonts w:asciiTheme="majorHAnsi" w:hAnsiTheme="majorHAnsi" w:cstheme="majorHAnsi"/>
              </w:rPr>
              <w:t xml:space="preserve">2026 state broadband goal of 100 Mb/20 </w:t>
            </w:r>
            <w:proofErr w:type="gramStart"/>
            <w:r w:rsidR="003C1374" w:rsidRPr="002F43F9">
              <w:rPr>
                <w:rFonts w:asciiTheme="majorHAnsi" w:hAnsiTheme="majorHAnsi" w:cstheme="majorHAnsi"/>
              </w:rPr>
              <w:t>Mb</w:t>
            </w:r>
            <w:r w:rsidR="0004675C" w:rsidRPr="002F43F9">
              <w:rPr>
                <w:rFonts w:asciiTheme="majorHAnsi" w:hAnsiTheme="majorHAnsi" w:cstheme="majorHAnsi"/>
              </w:rPr>
              <w:t>?</w:t>
            </w:r>
            <w:r w:rsidR="00A139E9" w:rsidRPr="002F43F9">
              <w:rPr>
                <w:rFonts w:asciiTheme="majorHAnsi" w:hAnsiTheme="majorHAnsi" w:cstheme="majorHAnsi"/>
              </w:rPr>
              <w:t>*</w:t>
            </w:r>
            <w:proofErr w:type="gramEnd"/>
          </w:p>
          <w:p w14:paraId="01DD9CC2" w14:textId="15408581" w:rsidR="001159F4" w:rsidRPr="002F43F9" w:rsidRDefault="00C916DA" w:rsidP="0004675C">
            <w:pPr>
              <w:rPr>
                <w:rFonts w:asciiTheme="majorHAnsi" w:hAnsiTheme="majorHAnsi" w:cstheme="majorHAnsi"/>
              </w:rPr>
            </w:pPr>
            <w:hyperlink r:id="rId8" w:history="1">
              <w:r w:rsidR="00BE19E2" w:rsidRPr="002F43F9">
                <w:rPr>
                  <w:rStyle w:val="Hyperlink"/>
                  <w:rFonts w:asciiTheme="majorHAnsi" w:hAnsiTheme="majorHAnsi" w:cstheme="majorHAnsi"/>
                </w:rPr>
                <w:t>https://mn.gov/deed/assets/county-wireline-only_tcm1045-255859.pdf</w:t>
              </w:r>
            </w:hyperlink>
            <w:r w:rsidR="00BE19E2" w:rsidRPr="002F43F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770" w:type="dxa"/>
          </w:tcPr>
          <w:p w14:paraId="2DD375B3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100%</w:t>
            </w:r>
          </w:p>
          <w:p w14:paraId="245728DA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90 – 99%</w:t>
            </w:r>
          </w:p>
          <w:p w14:paraId="3EC6EEFD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80 - 89%</w:t>
            </w:r>
          </w:p>
          <w:p w14:paraId="70CB37CC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70 - 79%</w:t>
            </w:r>
          </w:p>
          <w:p w14:paraId="3F288FC9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50 – 69%</w:t>
            </w:r>
          </w:p>
          <w:p w14:paraId="1220E378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Less than 50%</w:t>
            </w:r>
          </w:p>
        </w:tc>
        <w:tc>
          <w:tcPr>
            <w:tcW w:w="990" w:type="dxa"/>
          </w:tcPr>
          <w:p w14:paraId="12C33715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6624D4DA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4</w:t>
            </w:r>
          </w:p>
          <w:p w14:paraId="2E06A030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4F3C27FB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2</w:t>
            </w:r>
          </w:p>
          <w:p w14:paraId="51D69A28" w14:textId="77777777" w:rsidR="0079743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30E4BF6F" w14:textId="77777777" w:rsidR="001159F4" w:rsidRPr="002F43F9" w:rsidRDefault="00797434" w:rsidP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5290C310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97434" w:rsidRPr="002F43F9" w14:paraId="305FD971" w14:textId="77777777" w:rsidTr="002F43F9">
        <w:trPr>
          <w:cantSplit/>
        </w:trPr>
        <w:tc>
          <w:tcPr>
            <w:tcW w:w="6588" w:type="dxa"/>
          </w:tcPr>
          <w:p w14:paraId="6786A9DA" w14:textId="77777777" w:rsidR="001159F4" w:rsidRPr="002F43F9" w:rsidRDefault="0079743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 xml:space="preserve">10. </w:t>
            </w:r>
            <w:r w:rsidR="00FC2774" w:rsidRPr="002F43F9">
              <w:rPr>
                <w:rFonts w:asciiTheme="majorHAnsi" w:hAnsiTheme="majorHAnsi" w:cstheme="majorHAnsi"/>
              </w:rPr>
              <w:t xml:space="preserve"> Do you consider one or more of your broadband providers to be a community partner for community and economic development?</w:t>
            </w:r>
          </w:p>
        </w:tc>
        <w:tc>
          <w:tcPr>
            <w:tcW w:w="4770" w:type="dxa"/>
          </w:tcPr>
          <w:p w14:paraId="342EEB62" w14:textId="77777777" w:rsidR="001159F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Strong partner</w:t>
            </w:r>
          </w:p>
          <w:p w14:paraId="0708EA9E" w14:textId="77777777" w:rsidR="00FC277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Occasional partner</w:t>
            </w:r>
          </w:p>
          <w:p w14:paraId="7C1D64F8" w14:textId="77777777" w:rsidR="00FC277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Provides information on request</w:t>
            </w:r>
          </w:p>
          <w:p w14:paraId="0EB7796E" w14:textId="77777777" w:rsidR="00FC277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Unresponsive</w:t>
            </w:r>
          </w:p>
        </w:tc>
        <w:tc>
          <w:tcPr>
            <w:tcW w:w="990" w:type="dxa"/>
          </w:tcPr>
          <w:p w14:paraId="2FBA23D7" w14:textId="77777777" w:rsidR="001159F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5</w:t>
            </w:r>
          </w:p>
          <w:p w14:paraId="12FDAF66" w14:textId="77777777" w:rsidR="00FC277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3</w:t>
            </w:r>
          </w:p>
          <w:p w14:paraId="293E89B0" w14:textId="77777777" w:rsidR="00FC277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1</w:t>
            </w:r>
          </w:p>
          <w:p w14:paraId="5F34F02A" w14:textId="77777777" w:rsidR="00FC2774" w:rsidRPr="002F43F9" w:rsidRDefault="00FC2774">
            <w:pPr>
              <w:rPr>
                <w:rFonts w:asciiTheme="majorHAnsi" w:hAnsiTheme="majorHAnsi" w:cstheme="majorHAnsi"/>
              </w:rPr>
            </w:pPr>
            <w:r w:rsidRPr="002F43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CEE6330" w14:textId="77777777" w:rsidR="001159F4" w:rsidRPr="002F43F9" w:rsidRDefault="001159F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139E9" w:rsidRPr="002F43F9" w14:paraId="1977C4E1" w14:textId="77777777" w:rsidTr="002F43F9">
        <w:trPr>
          <w:cantSplit/>
        </w:trPr>
        <w:tc>
          <w:tcPr>
            <w:tcW w:w="11358" w:type="dxa"/>
            <w:gridSpan w:val="2"/>
          </w:tcPr>
          <w:p w14:paraId="04F65336" w14:textId="3C60BD74" w:rsidR="00A139E9" w:rsidRPr="002F43F9" w:rsidRDefault="00A139E9" w:rsidP="00A139E9">
            <w:pPr>
              <w:rPr>
                <w:rFonts w:asciiTheme="majorHAnsi" w:hAnsiTheme="majorHAnsi" w:cstheme="majorHAnsi"/>
                <w:b/>
              </w:rPr>
            </w:pPr>
            <w:r w:rsidRPr="002F43F9">
              <w:rPr>
                <w:rFonts w:asciiTheme="majorHAnsi" w:hAnsiTheme="majorHAnsi" w:cstheme="majorHAnsi"/>
                <w:b/>
              </w:rPr>
              <w:t>* Fiber-fed fixed wireless service is increasingly available, but quality coverage data is unreliable. Communities may choose to use a local fixed wireless company website and reputation for service to award points for their coverage.</w:t>
            </w:r>
          </w:p>
        </w:tc>
        <w:tc>
          <w:tcPr>
            <w:tcW w:w="990" w:type="dxa"/>
          </w:tcPr>
          <w:p w14:paraId="78E3007A" w14:textId="77777777" w:rsidR="00A139E9" w:rsidRPr="002F43F9" w:rsidRDefault="00A139E9">
            <w:pPr>
              <w:rPr>
                <w:rFonts w:asciiTheme="majorHAnsi" w:hAnsiTheme="majorHAnsi" w:cstheme="majorHAnsi"/>
                <w:b/>
              </w:rPr>
            </w:pPr>
            <w:r w:rsidRPr="002F43F9">
              <w:rPr>
                <w:rFonts w:asciiTheme="majorHAnsi" w:hAnsiTheme="majorHAnsi" w:cstheme="majorHAnsi"/>
                <w:b/>
              </w:rPr>
              <w:t>Total Score</w:t>
            </w:r>
          </w:p>
        </w:tc>
        <w:tc>
          <w:tcPr>
            <w:tcW w:w="900" w:type="dxa"/>
          </w:tcPr>
          <w:p w14:paraId="37963B90" w14:textId="77777777" w:rsidR="00A139E9" w:rsidRPr="002F43F9" w:rsidRDefault="00A139E9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22C89CBE" w14:textId="77777777" w:rsidR="0004675C" w:rsidRPr="002F43F9" w:rsidRDefault="0004675C">
      <w:pPr>
        <w:rPr>
          <w:rFonts w:asciiTheme="majorHAnsi" w:hAnsiTheme="majorHAnsi" w:cstheme="majorHAnsi"/>
          <w:b/>
        </w:rPr>
      </w:pPr>
    </w:p>
    <w:p w14:paraId="0531F6ED" w14:textId="77777777" w:rsidR="001C4648" w:rsidRPr="002F43F9" w:rsidRDefault="001C4648" w:rsidP="002F43F9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2F43F9">
        <w:rPr>
          <w:rFonts w:asciiTheme="majorHAnsi" w:hAnsiTheme="majorHAnsi" w:cstheme="majorHAnsi"/>
          <w:b/>
        </w:rPr>
        <w:t>Sc</w:t>
      </w:r>
      <w:bookmarkStart w:id="0" w:name="_GoBack"/>
      <w:bookmarkEnd w:id="0"/>
      <w:r w:rsidRPr="002F43F9">
        <w:rPr>
          <w:rFonts w:asciiTheme="majorHAnsi" w:hAnsiTheme="majorHAnsi" w:cstheme="majorHAnsi"/>
          <w:b/>
        </w:rPr>
        <w:t>oring</w:t>
      </w:r>
    </w:p>
    <w:p w14:paraId="68DA83AA" w14:textId="77777777" w:rsidR="001C4648" w:rsidRPr="002F43F9" w:rsidRDefault="001C4648" w:rsidP="002F43F9">
      <w:pPr>
        <w:spacing w:after="200"/>
        <w:ind w:left="2160" w:hanging="2160"/>
        <w:rPr>
          <w:rFonts w:asciiTheme="majorHAnsi" w:hAnsiTheme="majorHAnsi" w:cstheme="majorHAnsi"/>
        </w:rPr>
      </w:pPr>
      <w:r w:rsidRPr="002F43F9">
        <w:rPr>
          <w:rFonts w:asciiTheme="majorHAnsi" w:hAnsiTheme="majorHAnsi" w:cstheme="majorHAnsi"/>
          <w:b/>
        </w:rPr>
        <w:t>40 and above</w:t>
      </w:r>
      <w:r w:rsidRPr="002F43F9">
        <w:rPr>
          <w:rFonts w:asciiTheme="majorHAnsi" w:hAnsiTheme="majorHAnsi" w:cstheme="majorHAnsi"/>
          <w:b/>
        </w:rPr>
        <w:tab/>
      </w:r>
      <w:r w:rsidRPr="002F43F9">
        <w:rPr>
          <w:rFonts w:asciiTheme="majorHAnsi" w:hAnsiTheme="majorHAnsi" w:cstheme="majorHAnsi"/>
        </w:rPr>
        <w:t>Excellent and ubiquitous broadband infrastructure and services offered in a competitive environment.  Broadband is an asset for economic and community development.</w:t>
      </w:r>
    </w:p>
    <w:p w14:paraId="0DD1A86D" w14:textId="77777777" w:rsidR="001C4648" w:rsidRPr="002F43F9" w:rsidRDefault="001C4648" w:rsidP="002F43F9">
      <w:pPr>
        <w:spacing w:after="200"/>
        <w:ind w:left="2160" w:hanging="2160"/>
        <w:rPr>
          <w:rFonts w:asciiTheme="majorHAnsi" w:hAnsiTheme="majorHAnsi" w:cstheme="majorHAnsi"/>
        </w:rPr>
      </w:pPr>
      <w:r w:rsidRPr="002F43F9">
        <w:rPr>
          <w:rFonts w:asciiTheme="majorHAnsi" w:hAnsiTheme="majorHAnsi" w:cstheme="majorHAnsi"/>
          <w:b/>
        </w:rPr>
        <w:t>30 – 40</w:t>
      </w:r>
      <w:r w:rsidRPr="002F43F9">
        <w:rPr>
          <w:rFonts w:asciiTheme="majorHAnsi" w:hAnsiTheme="majorHAnsi" w:cstheme="majorHAnsi"/>
          <w:b/>
        </w:rPr>
        <w:tab/>
      </w:r>
      <w:r w:rsidRPr="002F43F9">
        <w:rPr>
          <w:rFonts w:asciiTheme="majorHAnsi" w:hAnsiTheme="majorHAnsi" w:cstheme="majorHAnsi"/>
        </w:rPr>
        <w:t>Average broadband offerings that neither distinguishes or disqualifies your community as a tech hub.</w:t>
      </w:r>
      <w:r w:rsidR="006E37A9" w:rsidRPr="002F43F9">
        <w:rPr>
          <w:rFonts w:asciiTheme="majorHAnsi" w:hAnsiTheme="majorHAnsi" w:cstheme="majorHAnsi"/>
        </w:rPr>
        <w:t xml:space="preserve"> While most businesses and residents can get by with existing offerings, some firms and residents will feel constrained by the lack of broadband.  Tech-oriented firms may find reasons to eliminate your community as a prospective location.</w:t>
      </w:r>
    </w:p>
    <w:p w14:paraId="40AD7F85" w14:textId="77777777" w:rsidR="006E37A9" w:rsidRPr="002F43F9" w:rsidRDefault="006E37A9" w:rsidP="002F43F9">
      <w:pPr>
        <w:spacing w:after="200"/>
        <w:ind w:left="2160" w:hanging="2160"/>
        <w:rPr>
          <w:rFonts w:asciiTheme="majorHAnsi" w:hAnsiTheme="majorHAnsi" w:cstheme="majorHAnsi"/>
        </w:rPr>
      </w:pPr>
      <w:r w:rsidRPr="002F43F9">
        <w:rPr>
          <w:rFonts w:asciiTheme="majorHAnsi" w:hAnsiTheme="majorHAnsi" w:cstheme="majorHAnsi"/>
          <w:b/>
        </w:rPr>
        <w:t>20 – 30</w:t>
      </w:r>
      <w:r w:rsidRPr="002F43F9">
        <w:rPr>
          <w:rFonts w:asciiTheme="majorHAnsi" w:hAnsiTheme="majorHAnsi" w:cstheme="majorHAnsi"/>
          <w:b/>
        </w:rPr>
        <w:tab/>
      </w:r>
      <w:r w:rsidRPr="002F43F9">
        <w:rPr>
          <w:rFonts w:asciiTheme="majorHAnsi" w:hAnsiTheme="majorHAnsi" w:cstheme="majorHAnsi"/>
        </w:rPr>
        <w:t>Deficiencies in broadband offerings will inhibit economic and community vitality.  Broadband offerings in the rural countryside may stifle the attractiveness of the area for 2</w:t>
      </w:r>
      <w:r w:rsidRPr="002F43F9">
        <w:rPr>
          <w:rFonts w:asciiTheme="majorHAnsi" w:hAnsiTheme="majorHAnsi" w:cstheme="majorHAnsi"/>
          <w:vertAlign w:val="superscript"/>
        </w:rPr>
        <w:t>nd</w:t>
      </w:r>
      <w:r w:rsidRPr="002F43F9">
        <w:rPr>
          <w:rFonts w:asciiTheme="majorHAnsi" w:hAnsiTheme="majorHAnsi" w:cstheme="majorHAnsi"/>
        </w:rPr>
        <w:t xml:space="preserve"> homes, agriculture and general residential development.</w:t>
      </w:r>
    </w:p>
    <w:p w14:paraId="5C175444" w14:textId="109B999C" w:rsidR="001159F4" w:rsidRPr="002F43F9" w:rsidRDefault="006E37A9" w:rsidP="002F43F9">
      <w:pPr>
        <w:spacing w:after="200"/>
        <w:ind w:left="2160" w:hanging="2160"/>
        <w:rPr>
          <w:rFonts w:asciiTheme="majorHAnsi" w:hAnsiTheme="majorHAnsi" w:cstheme="majorHAnsi"/>
        </w:rPr>
      </w:pPr>
      <w:r w:rsidRPr="002F43F9">
        <w:rPr>
          <w:rFonts w:asciiTheme="majorHAnsi" w:hAnsiTheme="majorHAnsi" w:cstheme="majorHAnsi"/>
          <w:b/>
        </w:rPr>
        <w:t>19 and below</w:t>
      </w:r>
      <w:r w:rsidRPr="002F43F9">
        <w:rPr>
          <w:rFonts w:asciiTheme="majorHAnsi" w:hAnsiTheme="majorHAnsi" w:cstheme="majorHAnsi"/>
          <w:b/>
        </w:rPr>
        <w:tab/>
      </w:r>
      <w:r w:rsidRPr="002F43F9">
        <w:rPr>
          <w:rFonts w:asciiTheme="majorHAnsi" w:hAnsiTheme="majorHAnsi" w:cstheme="majorHAnsi"/>
        </w:rPr>
        <w:t>Significant deficiencies will increasingly curb economic and community vitality, affecting the delivery of health, education, government and business services.</w:t>
      </w:r>
    </w:p>
    <w:sectPr w:rsidR="001159F4" w:rsidRPr="002F43F9" w:rsidSect="002F43F9">
      <w:headerReference w:type="default" r:id="rId9"/>
      <w:pgSz w:w="15840" w:h="12240" w:orient="landscape"/>
      <w:pgMar w:top="126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70FE9" w14:textId="77777777" w:rsidR="00C916DA" w:rsidRDefault="00C916DA" w:rsidP="002F43F9">
      <w:r>
        <w:separator/>
      </w:r>
    </w:p>
  </w:endnote>
  <w:endnote w:type="continuationSeparator" w:id="0">
    <w:p w14:paraId="26E16E58" w14:textId="77777777" w:rsidR="00C916DA" w:rsidRDefault="00C916DA" w:rsidP="002F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3E9E" w14:textId="77777777" w:rsidR="00C916DA" w:rsidRDefault="00C916DA" w:rsidP="002F43F9">
      <w:r>
        <w:separator/>
      </w:r>
    </w:p>
  </w:footnote>
  <w:footnote w:type="continuationSeparator" w:id="0">
    <w:p w14:paraId="3D955295" w14:textId="77777777" w:rsidR="00C916DA" w:rsidRDefault="00C916DA" w:rsidP="002F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C2F8" w14:textId="0578CF24" w:rsidR="002F43F9" w:rsidRPr="002F43F9" w:rsidRDefault="002F43F9" w:rsidP="002F43F9">
    <w:pPr>
      <w:rPr>
        <w:rFonts w:asciiTheme="majorHAnsi" w:hAnsiTheme="majorHAnsi" w:cstheme="majorHAnsi"/>
        <w:b/>
        <w:sz w:val="28"/>
        <w:szCs w:val="28"/>
      </w:rPr>
    </w:pPr>
    <w:r w:rsidRPr="002F43F9">
      <w:rPr>
        <w:rFonts w:asciiTheme="majorHAnsi" w:hAnsiTheme="majorHAnsi" w:cstheme="majorHAnsi"/>
        <w:b/>
        <w:sz w:val="28"/>
        <w:szCs w:val="28"/>
      </w:rPr>
      <w:t>Community Broadband Infrastructure and Services Assessment Tool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4"/>
    <w:rsid w:val="0004675C"/>
    <w:rsid w:val="001159F4"/>
    <w:rsid w:val="001C4648"/>
    <w:rsid w:val="002F43F9"/>
    <w:rsid w:val="00320919"/>
    <w:rsid w:val="003C1374"/>
    <w:rsid w:val="00576415"/>
    <w:rsid w:val="006E37A9"/>
    <w:rsid w:val="00797434"/>
    <w:rsid w:val="00932987"/>
    <w:rsid w:val="00955097"/>
    <w:rsid w:val="00A139E9"/>
    <w:rsid w:val="00A82F38"/>
    <w:rsid w:val="00A8374A"/>
    <w:rsid w:val="00AC063A"/>
    <w:rsid w:val="00BE19E2"/>
    <w:rsid w:val="00C916DA"/>
    <w:rsid w:val="00FC27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37E8E"/>
  <w15:docId w15:val="{6D6893FC-FF96-453F-A092-3A627D6E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9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9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F9"/>
  </w:style>
  <w:style w:type="paragraph" w:styleId="Footer">
    <w:name w:val="footer"/>
    <w:basedOn w:val="Normal"/>
    <w:link w:val="FooterChar"/>
    <w:uiPriority w:val="99"/>
    <w:unhideWhenUsed/>
    <w:rsid w:val="002F4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county-wireline-only_tcm1045-25585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n.gov/deed/assets/county-wireline_tcm1045-25585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765B-9488-4C30-8254-6A71B2B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2</cp:revision>
  <cp:lastPrinted>2017-11-20T21:49:00Z</cp:lastPrinted>
  <dcterms:created xsi:type="dcterms:W3CDTF">2017-12-19T14:17:00Z</dcterms:created>
  <dcterms:modified xsi:type="dcterms:W3CDTF">2017-12-19T14:17:00Z</dcterms:modified>
</cp:coreProperties>
</file>