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5B85" w14:textId="63865694" w:rsidR="00276869" w:rsidRDefault="00276869" w:rsidP="00276869">
      <w:pPr>
        <w:jc w:val="center"/>
        <w:rPr>
          <w:b/>
          <w:bCs/>
          <w:sz w:val="28"/>
          <w:szCs w:val="28"/>
        </w:rPr>
      </w:pPr>
      <w:r w:rsidRPr="0050277A">
        <w:rPr>
          <w:b/>
          <w:bCs/>
          <w:sz w:val="28"/>
          <w:szCs w:val="28"/>
        </w:rPr>
        <w:t xml:space="preserve">Broadband </w:t>
      </w:r>
      <w:r>
        <w:rPr>
          <w:b/>
          <w:bCs/>
          <w:sz w:val="28"/>
          <w:szCs w:val="28"/>
        </w:rPr>
        <w:t>Mapping</w:t>
      </w:r>
    </w:p>
    <w:p w14:paraId="4554C2C7" w14:textId="43D787C1" w:rsidR="00276869" w:rsidRPr="0050277A" w:rsidRDefault="00276869" w:rsidP="00276869">
      <w:pPr>
        <w:jc w:val="center"/>
      </w:pPr>
      <w:r w:rsidRPr="0050277A">
        <w:t xml:space="preserve">April </w:t>
      </w:r>
      <w:r>
        <w:t>14</w:t>
      </w:r>
      <w:r w:rsidRPr="0050277A">
        <w:t>, 2020</w:t>
      </w:r>
    </w:p>
    <w:p w14:paraId="2CFE9B5B" w14:textId="3E9AAF80" w:rsidR="002422E0" w:rsidRDefault="002422E0" w:rsidP="002422E0">
      <w:pPr>
        <w:jc w:val="center"/>
        <w:rPr>
          <w:b/>
          <w:bCs/>
        </w:rPr>
      </w:pPr>
    </w:p>
    <w:p w14:paraId="4F4B993E" w14:textId="639ECBDC" w:rsidR="002422E0" w:rsidRDefault="002422E0" w:rsidP="002422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When I analyze this map - </w:t>
      </w:r>
      <w:hyperlink r:id="rId8" w:history="1">
        <w:r w:rsidRPr="00822BD5">
          <w:rPr>
            <w:rStyle w:val="Hyperlink"/>
            <w:b/>
            <w:bCs/>
          </w:rPr>
          <w:t>https://mn.gov/deed/assets/infrastructure-grant_tcm1045-134198.pdf</w:t>
        </w:r>
      </w:hyperlink>
      <w:r>
        <w:rPr>
          <w:b/>
          <w:bCs/>
        </w:rPr>
        <w:t xml:space="preserve"> - what am I to think about our community’s competitive position in attracting and retaining people and business investment?</w:t>
      </w:r>
    </w:p>
    <w:p w14:paraId="5DFF9481" w14:textId="6EE4118B" w:rsidR="002422E0" w:rsidRDefault="002422E0" w:rsidP="002422E0">
      <w:pPr>
        <w:pStyle w:val="ListParagraph"/>
        <w:rPr>
          <w:b/>
          <w:bCs/>
        </w:rPr>
      </w:pPr>
    </w:p>
    <w:p w14:paraId="3E820359" w14:textId="1CC73EEE" w:rsidR="002422E0" w:rsidRDefault="002422E0" w:rsidP="002422E0">
      <w:pPr>
        <w:pStyle w:val="ListParagraph"/>
        <w:rPr>
          <w:b/>
          <w:bCs/>
        </w:rPr>
      </w:pPr>
    </w:p>
    <w:p w14:paraId="22C602E2" w14:textId="21696A73" w:rsidR="002422E0" w:rsidRDefault="002422E0" w:rsidP="002422E0">
      <w:pPr>
        <w:pStyle w:val="ListParagraph"/>
        <w:rPr>
          <w:b/>
          <w:bCs/>
        </w:rPr>
      </w:pPr>
    </w:p>
    <w:p w14:paraId="64258927" w14:textId="08350C08" w:rsidR="002422E0" w:rsidRDefault="002422E0" w:rsidP="002422E0">
      <w:pPr>
        <w:pStyle w:val="ListParagraph"/>
        <w:rPr>
          <w:b/>
          <w:bCs/>
        </w:rPr>
      </w:pPr>
    </w:p>
    <w:p w14:paraId="761B44B4" w14:textId="77777777" w:rsidR="00A90AF2" w:rsidRDefault="00A90AF2" w:rsidP="002422E0">
      <w:pPr>
        <w:pStyle w:val="ListParagraph"/>
        <w:rPr>
          <w:b/>
          <w:bCs/>
        </w:rPr>
      </w:pPr>
    </w:p>
    <w:p w14:paraId="1E0C9437" w14:textId="770792AD" w:rsidR="002422E0" w:rsidRDefault="002422E0" w:rsidP="002422E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When I look at this map for my county - </w:t>
      </w:r>
      <w:hyperlink r:id="rId9" w:history="1">
        <w:r w:rsidRPr="00822BD5">
          <w:rPr>
            <w:rStyle w:val="Hyperlink"/>
            <w:b/>
            <w:bCs/>
          </w:rPr>
          <w:t>https://mn.gov/deed/programs-services/broadband/maps/county-maps.jsp</w:t>
        </w:r>
      </w:hyperlink>
      <w:r>
        <w:rPr>
          <w:b/>
          <w:bCs/>
        </w:rPr>
        <w:t xml:space="preserve"> - how are various parts of the county served and how does that affect the ability of residents and businesses to live and operate to today’s connected world?</w:t>
      </w:r>
    </w:p>
    <w:p w14:paraId="7892E1D8" w14:textId="2AFE9612" w:rsidR="002422E0" w:rsidRDefault="002422E0" w:rsidP="002422E0">
      <w:pPr>
        <w:pStyle w:val="ListParagraph"/>
        <w:rPr>
          <w:b/>
          <w:bCs/>
        </w:rPr>
      </w:pPr>
    </w:p>
    <w:p w14:paraId="03D009B5" w14:textId="5F111E13" w:rsidR="00A90AF2" w:rsidRDefault="00A90AF2" w:rsidP="002422E0">
      <w:pPr>
        <w:pStyle w:val="ListParagraph"/>
        <w:rPr>
          <w:b/>
          <w:bCs/>
        </w:rPr>
      </w:pPr>
    </w:p>
    <w:p w14:paraId="2EBB9705" w14:textId="77777777" w:rsidR="00A90AF2" w:rsidRDefault="00A90AF2" w:rsidP="002422E0">
      <w:pPr>
        <w:pStyle w:val="ListParagraph"/>
        <w:rPr>
          <w:b/>
          <w:bCs/>
        </w:rPr>
      </w:pPr>
    </w:p>
    <w:p w14:paraId="2D791019" w14:textId="186B6D58" w:rsidR="002422E0" w:rsidRDefault="002422E0" w:rsidP="002422E0">
      <w:pPr>
        <w:pStyle w:val="ListParagraph"/>
        <w:rPr>
          <w:b/>
          <w:bCs/>
        </w:rPr>
      </w:pPr>
    </w:p>
    <w:p w14:paraId="0759242D" w14:textId="77777777" w:rsidR="002422E0" w:rsidRDefault="002422E0" w:rsidP="002422E0">
      <w:pPr>
        <w:pStyle w:val="ListParagraph"/>
        <w:rPr>
          <w:b/>
          <w:bCs/>
        </w:rPr>
      </w:pPr>
    </w:p>
    <w:p w14:paraId="3BF9BE55" w14:textId="5A671DC9" w:rsidR="002422E0" w:rsidRPr="002422E0" w:rsidRDefault="002422E0" w:rsidP="00276869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>
        <w:rPr>
          <w:b/>
          <w:bCs/>
        </w:rPr>
        <w:t>Which of the layers in the state’s mapping system are most interesting for our area?</w:t>
      </w:r>
    </w:p>
    <w:p w14:paraId="280C3E4F" w14:textId="77777777" w:rsidR="00276869" w:rsidRDefault="00276869" w:rsidP="00276869">
      <w:pPr>
        <w:ind w:left="360"/>
        <w:sectPr w:rsidR="00276869" w:rsidSect="00276869">
          <w:headerReference w:type="default" r:id="rId10"/>
          <w:pgSz w:w="12240" w:h="15840"/>
          <w:pgMar w:top="1440" w:right="1440" w:bottom="1440" w:left="1440" w:header="900" w:footer="720" w:gutter="0"/>
          <w:cols w:space="720"/>
          <w:docGrid w:linePitch="360"/>
        </w:sectPr>
      </w:pPr>
    </w:p>
    <w:p w14:paraId="2A9FC629" w14:textId="5835EE85" w:rsidR="002422E0" w:rsidRDefault="00276869" w:rsidP="00276869">
      <w:pPr>
        <w:spacing w:after="40"/>
        <w:ind w:left="900"/>
      </w:pPr>
      <w:sdt>
        <w:sdtPr>
          <w:id w:val="39339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422E0">
        <w:t>State grants awarded</w:t>
      </w:r>
    </w:p>
    <w:p w14:paraId="25F391DE" w14:textId="34BF449E" w:rsidR="00276869" w:rsidRDefault="00276869" w:rsidP="00276869">
      <w:pPr>
        <w:spacing w:after="40"/>
        <w:ind w:left="900"/>
      </w:pPr>
      <w:sdt>
        <w:sdtPr>
          <w:id w:val="59729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Broadband infrastructure</w:t>
      </w:r>
      <w:r>
        <w:t xml:space="preserve"> </w:t>
      </w:r>
    </w:p>
    <w:p w14:paraId="4B272F1D" w14:textId="28B821D7" w:rsidR="002422E0" w:rsidRDefault="00276869" w:rsidP="00276869">
      <w:pPr>
        <w:spacing w:after="40"/>
        <w:ind w:left="900"/>
      </w:pPr>
      <w:sdt>
        <w:sdtPr>
          <w:id w:val="-17788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Lo</w:t>
      </w:r>
      <w:r w:rsidR="002422E0">
        <w:t>w income areas</w:t>
      </w:r>
    </w:p>
    <w:p w14:paraId="67EE6C54" w14:textId="3AF6F0AD" w:rsidR="00276869" w:rsidRDefault="00276869" w:rsidP="00276869">
      <w:pPr>
        <w:spacing w:after="40"/>
        <w:ind w:left="360"/>
      </w:pPr>
      <w:sdt>
        <w:sdtPr>
          <w:id w:val="-200527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Maximum spee</w:t>
      </w:r>
      <w:r>
        <w:t>d</w:t>
      </w:r>
    </w:p>
    <w:p w14:paraId="0BDAD060" w14:textId="2E7BDFD6" w:rsidR="00276869" w:rsidRDefault="00276869" w:rsidP="00276869">
      <w:pPr>
        <w:spacing w:after="40"/>
        <w:ind w:left="360"/>
      </w:pPr>
      <w:sdt>
        <w:sdtPr>
          <w:id w:val="12073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0AF2">
        <w:t>Provider information</w:t>
      </w:r>
    </w:p>
    <w:p w14:paraId="4294A05C" w14:textId="6146D70D" w:rsidR="00A90AF2" w:rsidRDefault="00276869" w:rsidP="00276869">
      <w:pPr>
        <w:spacing w:after="40"/>
        <w:ind w:left="360"/>
      </w:pPr>
      <w:sdt>
        <w:sdtPr>
          <w:id w:val="-154082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0AF2">
        <w:t>Federal program eligibility</w:t>
      </w:r>
    </w:p>
    <w:p w14:paraId="55B9B60F" w14:textId="77777777" w:rsidR="00276869" w:rsidRDefault="00276869" w:rsidP="00276869">
      <w:pPr>
        <w:spacing w:after="40"/>
        <w:rPr>
          <w:b/>
          <w:bCs/>
        </w:rPr>
        <w:sectPr w:rsidR="00276869" w:rsidSect="002768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A86114" w14:textId="78BF15F1" w:rsidR="00A90AF2" w:rsidRDefault="00A90AF2" w:rsidP="00A90AF2">
      <w:pPr>
        <w:rPr>
          <w:b/>
          <w:bCs/>
        </w:rPr>
      </w:pPr>
    </w:p>
    <w:p w14:paraId="2A1B3579" w14:textId="70DF3C32" w:rsidR="00A90AF2" w:rsidRDefault="00A90AF2" w:rsidP="00A90AF2">
      <w:pPr>
        <w:rPr>
          <w:b/>
          <w:bCs/>
        </w:rPr>
      </w:pPr>
    </w:p>
    <w:p w14:paraId="3F1530D1" w14:textId="0F279745" w:rsidR="00A90AF2" w:rsidRDefault="00A90AF2" w:rsidP="00A90AF2">
      <w:pPr>
        <w:rPr>
          <w:b/>
          <w:bCs/>
        </w:rPr>
      </w:pPr>
    </w:p>
    <w:p w14:paraId="7CE2D880" w14:textId="77777777" w:rsidR="00A90AF2" w:rsidRPr="00A90AF2" w:rsidRDefault="00A90AF2" w:rsidP="00A90AF2">
      <w:pPr>
        <w:rPr>
          <w:b/>
          <w:bCs/>
        </w:rPr>
      </w:pPr>
      <w:bookmarkStart w:id="0" w:name="_GoBack"/>
      <w:bookmarkEnd w:id="0"/>
    </w:p>
    <w:p w14:paraId="6D4B6D08" w14:textId="77777777" w:rsidR="00A90AF2" w:rsidRPr="00A90AF2" w:rsidRDefault="00A90AF2" w:rsidP="00A90AF2">
      <w:pPr>
        <w:rPr>
          <w:b/>
          <w:bCs/>
        </w:rPr>
      </w:pPr>
    </w:p>
    <w:p w14:paraId="03724B89" w14:textId="59024B03" w:rsidR="00A90AF2" w:rsidRDefault="00A90AF2" w:rsidP="00A90A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broadband mapping do we yet need to see in our community to help us to make the right decisions?</w:t>
      </w:r>
    </w:p>
    <w:p w14:paraId="48049EF6" w14:textId="74531A48" w:rsidR="00A90AF2" w:rsidRDefault="00A90AF2" w:rsidP="00A90AF2">
      <w:pPr>
        <w:pStyle w:val="ListParagraph"/>
        <w:rPr>
          <w:b/>
          <w:bCs/>
        </w:rPr>
      </w:pPr>
    </w:p>
    <w:p w14:paraId="332430F8" w14:textId="0E777AD4" w:rsidR="00A90AF2" w:rsidRDefault="00A90AF2" w:rsidP="00A90AF2">
      <w:pPr>
        <w:pStyle w:val="ListParagraph"/>
        <w:rPr>
          <w:b/>
          <w:bCs/>
        </w:rPr>
      </w:pPr>
    </w:p>
    <w:p w14:paraId="18AFDD9A" w14:textId="2DD51478" w:rsidR="00A90AF2" w:rsidRDefault="00A90AF2" w:rsidP="00A90AF2">
      <w:pPr>
        <w:pStyle w:val="ListParagraph"/>
        <w:rPr>
          <w:b/>
          <w:bCs/>
        </w:rPr>
      </w:pPr>
    </w:p>
    <w:p w14:paraId="627F09EC" w14:textId="7B47D8A8" w:rsidR="00A90AF2" w:rsidRDefault="00A90AF2" w:rsidP="00A90AF2">
      <w:pPr>
        <w:pStyle w:val="ListParagraph"/>
        <w:rPr>
          <w:b/>
          <w:bCs/>
        </w:rPr>
      </w:pPr>
    </w:p>
    <w:p w14:paraId="0E4F98CC" w14:textId="77777777" w:rsidR="00A90AF2" w:rsidRDefault="00A90AF2" w:rsidP="00A90AF2">
      <w:pPr>
        <w:pStyle w:val="ListParagraph"/>
        <w:rPr>
          <w:b/>
          <w:bCs/>
        </w:rPr>
      </w:pPr>
    </w:p>
    <w:p w14:paraId="616AF118" w14:textId="3EAC83C4" w:rsidR="00A90AF2" w:rsidRPr="00A90AF2" w:rsidRDefault="00A90AF2" w:rsidP="00A90A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Which organizations in our community or region have strong GIS capability that could help analyze broadband options and potential?</w:t>
      </w:r>
    </w:p>
    <w:p w14:paraId="690A9DFA" w14:textId="575B65DF" w:rsidR="002422E0" w:rsidRDefault="002422E0"/>
    <w:p w14:paraId="4D04A1D1" w14:textId="77777777" w:rsidR="002422E0" w:rsidRDefault="002422E0">
      <w:pPr>
        <w:rPr>
          <w:b/>
          <w:bCs/>
        </w:rPr>
      </w:pPr>
      <w:r>
        <w:rPr>
          <w:b/>
          <w:bCs/>
        </w:rPr>
        <w:br w:type="page"/>
      </w:r>
    </w:p>
    <w:p w14:paraId="46AC23BE" w14:textId="2210BE01" w:rsidR="002422E0" w:rsidRPr="00276869" w:rsidRDefault="002422E0" w:rsidP="00A90AF2">
      <w:pPr>
        <w:jc w:val="center"/>
        <w:rPr>
          <w:b/>
          <w:bCs/>
          <w:sz w:val="28"/>
          <w:szCs w:val="28"/>
        </w:rPr>
      </w:pPr>
      <w:r w:rsidRPr="00276869">
        <w:rPr>
          <w:b/>
          <w:bCs/>
          <w:sz w:val="28"/>
          <w:szCs w:val="28"/>
        </w:rPr>
        <w:lastRenderedPageBreak/>
        <w:t>Ownership Models and Provider Partnerships</w:t>
      </w:r>
    </w:p>
    <w:p w14:paraId="775601A1" w14:textId="0785830A" w:rsidR="00A90AF2" w:rsidRPr="00276869" w:rsidRDefault="00276869" w:rsidP="00A90AF2">
      <w:pPr>
        <w:jc w:val="center"/>
      </w:pPr>
      <w:r>
        <w:t>April 16, 2020</w:t>
      </w:r>
    </w:p>
    <w:p w14:paraId="4C3480FD" w14:textId="1545445A" w:rsidR="00A90AF2" w:rsidRDefault="00A90AF2" w:rsidP="00A90AF2">
      <w:pPr>
        <w:jc w:val="center"/>
        <w:rPr>
          <w:b/>
          <w:bCs/>
        </w:rPr>
      </w:pPr>
    </w:p>
    <w:p w14:paraId="1D5BED64" w14:textId="28D56480" w:rsidR="00A90AF2" w:rsidRDefault="00A90AF2" w:rsidP="00A90AF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 discussions have been had in your community about various broadband partnership models?</w:t>
      </w:r>
    </w:p>
    <w:p w14:paraId="1D7D5154" w14:textId="0EF90672" w:rsidR="00A90AF2" w:rsidRDefault="00A90AF2" w:rsidP="00A90AF2">
      <w:pPr>
        <w:rPr>
          <w:b/>
          <w:bCs/>
        </w:rPr>
      </w:pPr>
    </w:p>
    <w:p w14:paraId="0278FC97" w14:textId="767ED0AB" w:rsidR="00A90AF2" w:rsidRDefault="00A90AF2" w:rsidP="00A90AF2">
      <w:pPr>
        <w:rPr>
          <w:b/>
          <w:bCs/>
        </w:rPr>
      </w:pPr>
    </w:p>
    <w:p w14:paraId="7A182994" w14:textId="0C001478" w:rsidR="00A90AF2" w:rsidRDefault="00A90AF2" w:rsidP="00A90AF2">
      <w:pPr>
        <w:rPr>
          <w:b/>
          <w:bCs/>
        </w:rPr>
      </w:pPr>
    </w:p>
    <w:p w14:paraId="7A1E0340" w14:textId="1A604D0E" w:rsidR="00A90AF2" w:rsidRDefault="00A90AF2" w:rsidP="00A90AF2">
      <w:pPr>
        <w:rPr>
          <w:b/>
          <w:bCs/>
        </w:rPr>
      </w:pPr>
    </w:p>
    <w:p w14:paraId="7B78D598" w14:textId="77777777" w:rsidR="009E593B" w:rsidRPr="00A90AF2" w:rsidRDefault="009E593B" w:rsidP="00A90AF2">
      <w:pPr>
        <w:rPr>
          <w:b/>
          <w:bCs/>
        </w:rPr>
      </w:pPr>
    </w:p>
    <w:p w14:paraId="6FFA82FE" w14:textId="78803E09" w:rsidR="009E593B" w:rsidRDefault="009E593B" w:rsidP="009E593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believe that community leaders and members understand the full range of options available to our community around partnership models?</w:t>
      </w:r>
    </w:p>
    <w:p w14:paraId="56CF7F8A" w14:textId="77777777" w:rsidR="009E593B" w:rsidRDefault="009E593B" w:rsidP="009E593B">
      <w:pPr>
        <w:pStyle w:val="ListParagraph"/>
        <w:rPr>
          <w:b/>
          <w:bCs/>
        </w:rPr>
      </w:pPr>
    </w:p>
    <w:p w14:paraId="50394829" w14:textId="40922503" w:rsidR="009E593B" w:rsidRDefault="009E593B" w:rsidP="009E593B">
      <w:pPr>
        <w:pStyle w:val="ListParagraph"/>
        <w:rPr>
          <w:b/>
          <w:bCs/>
        </w:rPr>
      </w:pPr>
    </w:p>
    <w:p w14:paraId="41A2AEF2" w14:textId="191E3F00" w:rsidR="009E593B" w:rsidRDefault="009E593B" w:rsidP="009E593B">
      <w:pPr>
        <w:pStyle w:val="ListParagraph"/>
        <w:rPr>
          <w:b/>
          <w:bCs/>
        </w:rPr>
      </w:pPr>
    </w:p>
    <w:p w14:paraId="3863A89C" w14:textId="624838B2" w:rsidR="009E593B" w:rsidRDefault="009E593B" w:rsidP="009E593B">
      <w:pPr>
        <w:pStyle w:val="ListParagraph"/>
        <w:rPr>
          <w:b/>
          <w:bCs/>
        </w:rPr>
      </w:pPr>
    </w:p>
    <w:p w14:paraId="07B3DE35" w14:textId="77777777" w:rsidR="009E593B" w:rsidRPr="00A90AF2" w:rsidRDefault="009E593B" w:rsidP="009E593B">
      <w:pPr>
        <w:pStyle w:val="ListParagraph"/>
        <w:rPr>
          <w:b/>
          <w:bCs/>
        </w:rPr>
      </w:pPr>
    </w:p>
    <w:p w14:paraId="4283B9A8" w14:textId="3A9C895F" w:rsidR="00A90AF2" w:rsidRDefault="00A90AF2" w:rsidP="00A90AF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Has public network ownership been discussed?  If yes, was there a community consensus around this option?</w:t>
      </w:r>
    </w:p>
    <w:p w14:paraId="224ED43C" w14:textId="4530C9A7" w:rsidR="009E593B" w:rsidRDefault="009E593B" w:rsidP="009E593B">
      <w:pPr>
        <w:pStyle w:val="ListParagraph"/>
        <w:rPr>
          <w:b/>
          <w:bCs/>
        </w:rPr>
      </w:pPr>
    </w:p>
    <w:p w14:paraId="7BB4ECEC" w14:textId="66F21118" w:rsidR="009E593B" w:rsidRDefault="009E593B" w:rsidP="009E593B">
      <w:pPr>
        <w:pStyle w:val="ListParagraph"/>
        <w:rPr>
          <w:b/>
          <w:bCs/>
        </w:rPr>
      </w:pPr>
    </w:p>
    <w:p w14:paraId="6F86AD31" w14:textId="1CAF2B16" w:rsidR="009E593B" w:rsidRDefault="009E593B" w:rsidP="009E593B">
      <w:pPr>
        <w:pStyle w:val="ListParagraph"/>
        <w:rPr>
          <w:b/>
          <w:bCs/>
        </w:rPr>
      </w:pPr>
    </w:p>
    <w:p w14:paraId="0714AF41" w14:textId="3F94164C" w:rsidR="009E593B" w:rsidRDefault="009E593B" w:rsidP="009E593B">
      <w:pPr>
        <w:pStyle w:val="ListParagraph"/>
        <w:rPr>
          <w:b/>
          <w:bCs/>
        </w:rPr>
      </w:pPr>
    </w:p>
    <w:p w14:paraId="2F28389A" w14:textId="77777777" w:rsidR="009E593B" w:rsidRDefault="009E593B" w:rsidP="009E593B">
      <w:pPr>
        <w:pStyle w:val="ListParagraph"/>
        <w:rPr>
          <w:b/>
          <w:bCs/>
        </w:rPr>
      </w:pPr>
    </w:p>
    <w:p w14:paraId="09DE923B" w14:textId="7A637088" w:rsidR="009E593B" w:rsidRDefault="009E593B" w:rsidP="00A90AF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Which providers in your community or adjacent region do you consider your best candidate for a community partnership?  Why?</w:t>
      </w:r>
    </w:p>
    <w:p w14:paraId="53E11BCC" w14:textId="7DF44DD4" w:rsidR="009E593B" w:rsidRDefault="009E593B" w:rsidP="009E593B">
      <w:pPr>
        <w:pStyle w:val="ListParagraph"/>
        <w:rPr>
          <w:b/>
          <w:bCs/>
        </w:rPr>
      </w:pPr>
    </w:p>
    <w:p w14:paraId="205AAD5D" w14:textId="51B97943" w:rsidR="009E593B" w:rsidRDefault="009E593B" w:rsidP="009E593B">
      <w:pPr>
        <w:pStyle w:val="ListParagraph"/>
        <w:rPr>
          <w:b/>
          <w:bCs/>
        </w:rPr>
      </w:pPr>
    </w:p>
    <w:p w14:paraId="536DED2F" w14:textId="3B3108DA" w:rsidR="009E593B" w:rsidRDefault="009E593B" w:rsidP="009E593B">
      <w:pPr>
        <w:pStyle w:val="ListParagraph"/>
        <w:rPr>
          <w:b/>
          <w:bCs/>
        </w:rPr>
      </w:pPr>
    </w:p>
    <w:p w14:paraId="632D78CC" w14:textId="62800FA3" w:rsidR="009E593B" w:rsidRDefault="009E593B" w:rsidP="009E593B">
      <w:pPr>
        <w:pStyle w:val="ListParagraph"/>
        <w:rPr>
          <w:b/>
          <w:bCs/>
        </w:rPr>
      </w:pPr>
    </w:p>
    <w:p w14:paraId="65E4BEC6" w14:textId="77777777" w:rsidR="009E593B" w:rsidRDefault="009E593B" w:rsidP="009E593B">
      <w:pPr>
        <w:pStyle w:val="ListParagraph"/>
        <w:rPr>
          <w:b/>
          <w:bCs/>
        </w:rPr>
      </w:pPr>
    </w:p>
    <w:p w14:paraId="4D8B7710" w14:textId="3B674024" w:rsidR="009E593B" w:rsidRDefault="009E593B" w:rsidP="00276869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</w:rPr>
      </w:pPr>
      <w:r>
        <w:rPr>
          <w:b/>
          <w:bCs/>
        </w:rPr>
        <w:t>Which private-public partnership options are most likely to be financially and/or politically acceptable to community leaders and citizens?</w:t>
      </w:r>
    </w:p>
    <w:p w14:paraId="07BFC063" w14:textId="00BC9F93" w:rsidR="009E593B" w:rsidRDefault="00276869" w:rsidP="00276869">
      <w:pPr>
        <w:pStyle w:val="ListParagraph"/>
        <w:spacing w:after="40"/>
        <w:contextualSpacing w:val="0"/>
      </w:pPr>
      <w:sdt>
        <w:sdtPr>
          <w:id w:val="-195146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593B">
        <w:t>Locally funded grants from reserves</w:t>
      </w:r>
    </w:p>
    <w:p w14:paraId="5D781BDF" w14:textId="4FFE03BF" w:rsidR="009E593B" w:rsidRDefault="00276869" w:rsidP="00276869">
      <w:pPr>
        <w:pStyle w:val="ListParagraph"/>
        <w:spacing w:after="40"/>
        <w:contextualSpacing w:val="0"/>
      </w:pPr>
      <w:sdt>
        <w:sdtPr>
          <w:id w:val="139754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593B">
        <w:t>Locally funded grants from tax levies</w:t>
      </w:r>
    </w:p>
    <w:p w14:paraId="1C94BA62" w14:textId="268824F1" w:rsidR="009E593B" w:rsidRDefault="00276869" w:rsidP="00276869">
      <w:pPr>
        <w:pStyle w:val="ListParagraph"/>
        <w:spacing w:after="40"/>
        <w:contextualSpacing w:val="0"/>
      </w:pPr>
      <w:sdt>
        <w:sdtPr>
          <w:id w:val="-124742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593B">
        <w:t>Locally funded loans</w:t>
      </w:r>
    </w:p>
    <w:p w14:paraId="1A363A5B" w14:textId="52D3E86B" w:rsidR="009E593B" w:rsidRDefault="00276869" w:rsidP="00276869">
      <w:pPr>
        <w:pStyle w:val="ListParagraph"/>
        <w:spacing w:after="40"/>
        <w:contextualSpacing w:val="0"/>
      </w:pPr>
      <w:sdt>
        <w:sdtPr>
          <w:id w:val="175485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593B">
        <w:t>Private ISP use of publicly owned fiber backbone</w:t>
      </w:r>
    </w:p>
    <w:p w14:paraId="467BFC4C" w14:textId="6A68D583" w:rsidR="009E593B" w:rsidRDefault="00276869" w:rsidP="00276869">
      <w:pPr>
        <w:pStyle w:val="ListParagraph"/>
        <w:spacing w:after="40"/>
        <w:contextualSpacing w:val="0"/>
      </w:pPr>
      <w:sdt>
        <w:sdtPr>
          <w:id w:val="138784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593B">
        <w:t>Private ISP use of publicly owned fiber to the home network</w:t>
      </w:r>
    </w:p>
    <w:p w14:paraId="686004FC" w14:textId="7A21B148" w:rsidR="002422E0" w:rsidRDefault="00276869" w:rsidP="00276869">
      <w:pPr>
        <w:pStyle w:val="ListParagraph"/>
        <w:spacing w:after="40"/>
        <w:contextualSpacing w:val="0"/>
      </w:pPr>
      <w:sdt>
        <w:sdtPr>
          <w:id w:val="-180507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593B">
        <w:t>Use by multiple private ISPs of publicly owned network (open access)</w:t>
      </w:r>
    </w:p>
    <w:sectPr w:rsidR="002422E0" w:rsidSect="00276869">
      <w:type w:val="continuous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C3CE7" w14:textId="77777777" w:rsidR="00217763" w:rsidRDefault="00217763" w:rsidP="00276869">
      <w:r>
        <w:separator/>
      </w:r>
    </w:p>
  </w:endnote>
  <w:endnote w:type="continuationSeparator" w:id="0">
    <w:p w14:paraId="45ACDDDD" w14:textId="77777777" w:rsidR="00217763" w:rsidRDefault="00217763" w:rsidP="002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82B06" w14:textId="77777777" w:rsidR="00217763" w:rsidRDefault="00217763" w:rsidP="00276869">
      <w:r>
        <w:separator/>
      </w:r>
    </w:p>
  </w:footnote>
  <w:footnote w:type="continuationSeparator" w:id="0">
    <w:p w14:paraId="665AB332" w14:textId="77777777" w:rsidR="00217763" w:rsidRDefault="00217763" w:rsidP="0027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E11A" w14:textId="37C9B0E5" w:rsidR="00276869" w:rsidRPr="00276869" w:rsidRDefault="00276869" w:rsidP="00276869">
    <w:pPr>
      <w:jc w:val="center"/>
      <w:rPr>
        <w:sz w:val="32"/>
        <w:szCs w:val="32"/>
      </w:rPr>
    </w:pPr>
    <w:r w:rsidRPr="00CE71D5">
      <w:rPr>
        <w:sz w:val="32"/>
        <w:szCs w:val="32"/>
      </w:rPr>
      <w:t>Blandin Broadband Leadership Webinar Series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103"/>
    <w:multiLevelType w:val="hybridMultilevel"/>
    <w:tmpl w:val="1884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42EB7"/>
    <w:multiLevelType w:val="hybridMultilevel"/>
    <w:tmpl w:val="B9EACEBC"/>
    <w:lvl w:ilvl="0" w:tplc="9E1E7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10819"/>
    <w:multiLevelType w:val="hybridMultilevel"/>
    <w:tmpl w:val="DE46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E0"/>
    <w:rsid w:val="00217763"/>
    <w:rsid w:val="002422E0"/>
    <w:rsid w:val="00276869"/>
    <w:rsid w:val="005E4D4D"/>
    <w:rsid w:val="009E593B"/>
    <w:rsid w:val="00A90AF2"/>
    <w:rsid w:val="00BE368B"/>
    <w:rsid w:val="00C41BDA"/>
    <w:rsid w:val="00C5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8A26F"/>
  <w15:chartTrackingRefBased/>
  <w15:docId w15:val="{691256E4-DAFE-C54B-A443-44358DD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2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2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2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2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8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6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8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infrastructure-grant_tcm1045-13419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n.gov/deed/programs-services/broadband/maps/county-map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1AD8-E493-401A-8117-DF3AFB8D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2</cp:revision>
  <dcterms:created xsi:type="dcterms:W3CDTF">2020-04-09T18:27:00Z</dcterms:created>
  <dcterms:modified xsi:type="dcterms:W3CDTF">2020-04-09T18:27:00Z</dcterms:modified>
</cp:coreProperties>
</file>