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8C2D9" w14:textId="77777777" w:rsidR="00795203" w:rsidRPr="00FC239A" w:rsidRDefault="00795203" w:rsidP="00795203">
      <w:pPr>
        <w:widowControl w:val="0"/>
        <w:autoSpaceDE w:val="0"/>
        <w:autoSpaceDN w:val="0"/>
        <w:adjustRightInd w:val="0"/>
        <w:jc w:val="center"/>
        <w:rPr>
          <w:rFonts w:asciiTheme="majorHAnsi" w:hAnsiTheme="majorHAnsi" w:cs="Calibri"/>
          <w:b/>
          <w:color w:val="18376A"/>
          <w:sz w:val="30"/>
          <w:szCs w:val="30"/>
        </w:rPr>
      </w:pPr>
      <w:r w:rsidRPr="00FC239A">
        <w:rPr>
          <w:rFonts w:asciiTheme="majorHAnsi" w:hAnsiTheme="majorHAnsi" w:cs="Calibri"/>
          <w:b/>
          <w:color w:val="18376A"/>
          <w:sz w:val="30"/>
          <w:szCs w:val="30"/>
        </w:rPr>
        <w:t>Sample Resolution Supporting</w:t>
      </w:r>
    </w:p>
    <w:p w14:paraId="7ED8C2DA" w14:textId="77777777" w:rsidR="00795203" w:rsidRPr="00FC239A" w:rsidRDefault="00795203" w:rsidP="00795203">
      <w:pPr>
        <w:widowControl w:val="0"/>
        <w:autoSpaceDE w:val="0"/>
        <w:autoSpaceDN w:val="0"/>
        <w:adjustRightInd w:val="0"/>
        <w:jc w:val="center"/>
        <w:rPr>
          <w:rFonts w:asciiTheme="majorHAnsi" w:hAnsiTheme="majorHAnsi" w:cs="Calibri"/>
          <w:b/>
          <w:color w:val="18376A"/>
          <w:sz w:val="30"/>
          <w:szCs w:val="30"/>
        </w:rPr>
      </w:pPr>
      <w:r w:rsidRPr="00FC239A">
        <w:rPr>
          <w:rFonts w:asciiTheme="majorHAnsi" w:hAnsiTheme="majorHAnsi" w:cs="Calibri"/>
          <w:b/>
          <w:color w:val="18376A"/>
          <w:sz w:val="30"/>
          <w:szCs w:val="30"/>
        </w:rPr>
        <w:t>The Minnesota Broadband Vision</w:t>
      </w:r>
    </w:p>
    <w:p w14:paraId="7ED8C2DB" w14:textId="3DEF2B06" w:rsidR="00795203" w:rsidRPr="00FC239A" w:rsidRDefault="00795203" w:rsidP="00795203">
      <w:pPr>
        <w:widowControl w:val="0"/>
        <w:autoSpaceDE w:val="0"/>
        <w:autoSpaceDN w:val="0"/>
        <w:adjustRightInd w:val="0"/>
        <w:jc w:val="center"/>
        <w:rPr>
          <w:rFonts w:asciiTheme="majorHAnsi" w:hAnsiTheme="majorHAnsi" w:cs="Calibri"/>
          <w:color w:val="18376A"/>
        </w:rPr>
      </w:pPr>
      <w:r w:rsidRPr="00FC239A">
        <w:rPr>
          <w:rFonts w:asciiTheme="majorHAnsi" w:hAnsiTheme="majorHAnsi" w:cs="Calibri"/>
          <w:color w:val="18376A"/>
        </w:rPr>
        <w:t xml:space="preserve">Created </w:t>
      </w:r>
      <w:r w:rsidR="00FC239A" w:rsidRPr="00FC239A">
        <w:rPr>
          <w:rFonts w:asciiTheme="majorHAnsi" w:hAnsiTheme="majorHAnsi" w:cs="Calibri"/>
          <w:color w:val="18376A"/>
        </w:rPr>
        <w:t>By Attendees</w:t>
      </w:r>
      <w:r w:rsidR="00FC239A" w:rsidRPr="00FC239A">
        <w:rPr>
          <w:rFonts w:asciiTheme="majorHAnsi" w:hAnsiTheme="majorHAnsi" w:cs="Calibri"/>
          <w:color w:val="18376A"/>
        </w:rPr>
        <w:t xml:space="preserve"> of</w:t>
      </w:r>
      <w:r w:rsidRPr="00FC239A">
        <w:rPr>
          <w:rFonts w:asciiTheme="majorHAnsi" w:hAnsiTheme="majorHAnsi" w:cs="Calibri"/>
          <w:color w:val="18376A"/>
        </w:rPr>
        <w:t xml:space="preserve"> the Minnesota </w:t>
      </w:r>
      <w:r w:rsidRPr="00FC239A">
        <w:rPr>
          <w:rFonts w:asciiTheme="majorHAnsi" w:hAnsiTheme="majorHAnsi" w:cs="Calibri"/>
          <w:i/>
          <w:color w:val="18376A"/>
        </w:rPr>
        <w:t>Border to Border Broadband</w:t>
      </w:r>
      <w:r w:rsidRPr="00FC239A">
        <w:rPr>
          <w:rFonts w:asciiTheme="majorHAnsi" w:hAnsiTheme="majorHAnsi" w:cs="Calibri"/>
          <w:color w:val="18376A"/>
        </w:rPr>
        <w:t xml:space="preserve"> Conference</w:t>
      </w:r>
      <w:r w:rsidR="00FC239A">
        <w:rPr>
          <w:rFonts w:asciiTheme="majorHAnsi" w:hAnsiTheme="majorHAnsi" w:cs="Calibri"/>
          <w:color w:val="18376A"/>
        </w:rPr>
        <w:t xml:space="preserve"> in 2015</w:t>
      </w:r>
    </w:p>
    <w:p w14:paraId="7ED8C2DC" w14:textId="54211CCD" w:rsidR="00795203" w:rsidRPr="00FC239A" w:rsidRDefault="00795203" w:rsidP="00795203">
      <w:pPr>
        <w:widowControl w:val="0"/>
        <w:autoSpaceDE w:val="0"/>
        <w:autoSpaceDN w:val="0"/>
        <w:adjustRightInd w:val="0"/>
        <w:jc w:val="center"/>
        <w:rPr>
          <w:rFonts w:asciiTheme="majorHAnsi" w:hAnsiTheme="majorHAnsi" w:cs="Calibri"/>
          <w:color w:val="18376A"/>
          <w:sz w:val="30"/>
          <w:szCs w:val="30"/>
        </w:rPr>
      </w:pPr>
    </w:p>
    <w:p w14:paraId="7ED8C2DD" w14:textId="77777777" w:rsidR="00795203" w:rsidRPr="00FC239A" w:rsidRDefault="00795203" w:rsidP="00795203">
      <w:pPr>
        <w:widowControl w:val="0"/>
        <w:autoSpaceDE w:val="0"/>
        <w:autoSpaceDN w:val="0"/>
        <w:adjustRightInd w:val="0"/>
        <w:jc w:val="center"/>
        <w:rPr>
          <w:rFonts w:asciiTheme="majorHAnsi" w:hAnsiTheme="majorHAnsi" w:cs="Calibri"/>
          <w:color w:val="18376A"/>
          <w:sz w:val="30"/>
          <w:szCs w:val="30"/>
        </w:rPr>
      </w:pPr>
    </w:p>
    <w:p w14:paraId="7ED8C2DE" w14:textId="1B526BFC" w:rsidR="00795203" w:rsidRPr="00FC239A" w:rsidRDefault="00795203" w:rsidP="00795203">
      <w:pPr>
        <w:widowControl w:val="0"/>
        <w:autoSpaceDE w:val="0"/>
        <w:autoSpaceDN w:val="0"/>
        <w:adjustRightInd w:val="0"/>
        <w:jc w:val="center"/>
        <w:rPr>
          <w:rFonts w:asciiTheme="majorHAnsi" w:hAnsiTheme="majorHAnsi" w:cs="Calibri"/>
          <w:color w:val="18376A"/>
          <w:sz w:val="28"/>
          <w:szCs w:val="28"/>
        </w:rPr>
      </w:pPr>
      <w:r w:rsidRPr="00FC239A">
        <w:rPr>
          <w:rFonts w:asciiTheme="majorHAnsi" w:hAnsiTheme="majorHAnsi" w:cs="Calibri"/>
          <w:color w:val="18376A"/>
          <w:sz w:val="28"/>
          <w:szCs w:val="28"/>
        </w:rPr>
        <w:t>The Vision</w:t>
      </w:r>
      <w:r w:rsidR="00FC239A">
        <w:rPr>
          <w:rFonts w:asciiTheme="majorHAnsi" w:hAnsiTheme="majorHAnsi" w:cs="Calibri"/>
          <w:color w:val="18376A"/>
          <w:sz w:val="28"/>
          <w:szCs w:val="28"/>
        </w:rPr>
        <w:t>:</w:t>
      </w:r>
    </w:p>
    <w:p w14:paraId="7ED8C2DF" w14:textId="77777777" w:rsidR="00795203" w:rsidRPr="00FC239A" w:rsidRDefault="00795203" w:rsidP="00795203">
      <w:pPr>
        <w:widowControl w:val="0"/>
        <w:autoSpaceDE w:val="0"/>
        <w:autoSpaceDN w:val="0"/>
        <w:adjustRightInd w:val="0"/>
        <w:jc w:val="center"/>
        <w:rPr>
          <w:rFonts w:asciiTheme="majorHAnsi" w:hAnsiTheme="majorHAnsi" w:cs="Arial"/>
          <w:color w:val="1A1A1A"/>
          <w:sz w:val="20"/>
          <w:szCs w:val="20"/>
        </w:rPr>
      </w:pPr>
    </w:p>
    <w:p w14:paraId="7ED8C2E0" w14:textId="77777777" w:rsidR="00795203" w:rsidRPr="00FC239A" w:rsidRDefault="00795203" w:rsidP="00795203">
      <w:pPr>
        <w:widowControl w:val="0"/>
        <w:autoSpaceDE w:val="0"/>
        <w:autoSpaceDN w:val="0"/>
        <w:adjustRightInd w:val="0"/>
        <w:jc w:val="center"/>
        <w:rPr>
          <w:rFonts w:asciiTheme="majorHAnsi" w:hAnsiTheme="majorHAnsi" w:cs="Calibri"/>
          <w:color w:val="18376A"/>
        </w:rPr>
      </w:pPr>
      <w:r w:rsidRPr="00FC239A">
        <w:rPr>
          <w:rFonts w:asciiTheme="majorHAnsi" w:hAnsiTheme="majorHAnsi" w:cs="Arial"/>
          <w:color w:val="1A1A1A"/>
        </w:rPr>
        <w:t>“Everyone in Minnesota will be able to use convenient, affordable, world-class broadband networks that enable us to survive and thrive in our communities and across the globe.”</w:t>
      </w:r>
    </w:p>
    <w:p w14:paraId="7ED8C2E1" w14:textId="77777777" w:rsidR="00795203" w:rsidRPr="00FC239A" w:rsidRDefault="00795203" w:rsidP="00795203">
      <w:pPr>
        <w:widowControl w:val="0"/>
        <w:autoSpaceDE w:val="0"/>
        <w:autoSpaceDN w:val="0"/>
        <w:adjustRightInd w:val="0"/>
        <w:rPr>
          <w:rFonts w:asciiTheme="majorHAnsi" w:hAnsiTheme="majorHAnsi" w:cs="Calibri"/>
          <w:color w:val="18376A"/>
          <w:sz w:val="30"/>
          <w:szCs w:val="30"/>
        </w:rPr>
      </w:pPr>
    </w:p>
    <w:p w14:paraId="7ED8C2E2" w14:textId="77777777" w:rsidR="00795203" w:rsidRPr="00FC239A" w:rsidRDefault="00795203" w:rsidP="00795203">
      <w:pPr>
        <w:widowControl w:val="0"/>
        <w:autoSpaceDE w:val="0"/>
        <w:autoSpaceDN w:val="0"/>
        <w:adjustRightInd w:val="0"/>
        <w:rPr>
          <w:rFonts w:asciiTheme="majorHAnsi" w:hAnsiTheme="majorHAnsi" w:cs="Calibri"/>
          <w:color w:val="18376A"/>
        </w:rPr>
      </w:pPr>
      <w:r w:rsidRPr="00FC239A">
        <w:rPr>
          <w:rFonts w:asciiTheme="majorHAnsi" w:hAnsiTheme="majorHAnsi" w:cs="Calibri"/>
          <w:color w:val="18376A"/>
        </w:rPr>
        <w:t>Whereas broadband, or high speed Internet, is essential today and increasingly essential for community vitality, including competitive economic development, affordable and quality health care, equitable education and effective government; and</w:t>
      </w:r>
    </w:p>
    <w:p w14:paraId="7ED8C2E3" w14:textId="77777777" w:rsidR="00795203" w:rsidRPr="00FC239A" w:rsidRDefault="00795203" w:rsidP="00795203">
      <w:pPr>
        <w:widowControl w:val="0"/>
        <w:autoSpaceDE w:val="0"/>
        <w:autoSpaceDN w:val="0"/>
        <w:adjustRightInd w:val="0"/>
        <w:rPr>
          <w:rFonts w:asciiTheme="majorHAnsi" w:hAnsiTheme="majorHAnsi" w:cs="Calibri"/>
          <w:color w:val="18376A"/>
        </w:rPr>
      </w:pPr>
    </w:p>
    <w:p w14:paraId="7ED8C2E4" w14:textId="77777777" w:rsidR="00795203" w:rsidRPr="00FC239A" w:rsidRDefault="00795203" w:rsidP="00795203">
      <w:pPr>
        <w:widowControl w:val="0"/>
        <w:autoSpaceDE w:val="0"/>
        <w:autoSpaceDN w:val="0"/>
        <w:adjustRightInd w:val="0"/>
        <w:rPr>
          <w:rFonts w:asciiTheme="majorHAnsi" w:hAnsiTheme="majorHAnsi" w:cs="Calibri"/>
          <w:color w:val="18376A"/>
        </w:rPr>
      </w:pPr>
      <w:r w:rsidRPr="00FC239A">
        <w:rPr>
          <w:rFonts w:asciiTheme="majorHAnsi" w:hAnsiTheme="majorHAnsi" w:cs="Calibri"/>
          <w:color w:val="18376A"/>
        </w:rPr>
        <w:t>Whereas, vast areas of Minnesota and thousands of Minnes</w:t>
      </w:r>
      <w:bookmarkStart w:id="0" w:name="_GoBack"/>
      <w:bookmarkEnd w:id="0"/>
      <w:r w:rsidRPr="00FC239A">
        <w:rPr>
          <w:rFonts w:asciiTheme="majorHAnsi" w:hAnsiTheme="majorHAnsi" w:cs="Calibri"/>
          <w:color w:val="18376A"/>
        </w:rPr>
        <w:t xml:space="preserve">otans lack access to affordable and reliable broadband services that meet or exceed the federal broadband standard of 25/3 Mbps; and </w:t>
      </w:r>
    </w:p>
    <w:p w14:paraId="7ED8C2E5" w14:textId="77777777" w:rsidR="00795203" w:rsidRPr="00FC239A" w:rsidRDefault="00795203" w:rsidP="00795203">
      <w:pPr>
        <w:widowControl w:val="0"/>
        <w:autoSpaceDE w:val="0"/>
        <w:autoSpaceDN w:val="0"/>
        <w:adjustRightInd w:val="0"/>
        <w:rPr>
          <w:rFonts w:asciiTheme="majorHAnsi" w:hAnsiTheme="majorHAnsi" w:cs="Times New Roman"/>
        </w:rPr>
      </w:pPr>
    </w:p>
    <w:p w14:paraId="7ED8C2E6" w14:textId="77777777" w:rsidR="00795203" w:rsidRPr="00FC239A" w:rsidRDefault="00795203" w:rsidP="00795203">
      <w:pPr>
        <w:widowControl w:val="0"/>
        <w:autoSpaceDE w:val="0"/>
        <w:autoSpaceDN w:val="0"/>
        <w:adjustRightInd w:val="0"/>
        <w:rPr>
          <w:rFonts w:asciiTheme="majorHAnsi" w:hAnsiTheme="majorHAnsi" w:cs="Calibri"/>
          <w:color w:val="18376A"/>
        </w:rPr>
      </w:pPr>
      <w:r w:rsidRPr="00FC239A">
        <w:rPr>
          <w:rFonts w:asciiTheme="majorHAnsi" w:hAnsiTheme="majorHAnsi" w:cs="Calibri"/>
          <w:color w:val="18376A"/>
        </w:rPr>
        <w:t>Whereas, the long and short-term benefits of achieving our broad</w:t>
      </w:r>
      <w:r w:rsidRPr="00FC239A">
        <w:rPr>
          <w:rFonts w:asciiTheme="majorHAnsi" w:hAnsiTheme="majorHAnsi" w:cs="Calibri"/>
          <w:color w:val="18376A"/>
        </w:rPr>
        <w:lastRenderedPageBreak/>
        <w:t>band vision will be spread widely across our entire Minnesota community while failing to reach our broadband vision will sentence some rural areas to second class status and permanent decline;</w:t>
      </w:r>
    </w:p>
    <w:p w14:paraId="7ED8C2E7" w14:textId="77777777" w:rsidR="00795203" w:rsidRPr="00FC239A" w:rsidRDefault="00795203" w:rsidP="00795203">
      <w:pPr>
        <w:widowControl w:val="0"/>
        <w:autoSpaceDE w:val="0"/>
        <w:autoSpaceDN w:val="0"/>
        <w:adjustRightInd w:val="0"/>
        <w:rPr>
          <w:rFonts w:asciiTheme="majorHAnsi" w:hAnsiTheme="majorHAnsi" w:cs="Times New Roman"/>
        </w:rPr>
      </w:pPr>
    </w:p>
    <w:p w14:paraId="7ED8C2E8" w14:textId="107563D5" w:rsidR="00955097" w:rsidRPr="00FC239A" w:rsidRDefault="00795203" w:rsidP="00795203">
      <w:pPr>
        <w:rPr>
          <w:rFonts w:asciiTheme="majorHAnsi" w:hAnsiTheme="majorHAnsi"/>
        </w:rPr>
      </w:pPr>
      <w:r w:rsidRPr="00FC239A">
        <w:rPr>
          <w:rFonts w:asciiTheme="majorHAnsi" w:hAnsiTheme="majorHAnsi" w:cs="Calibri"/>
          <w:color w:val="18376A"/>
        </w:rPr>
        <w:t>Now therefore, the (</w:t>
      </w:r>
      <w:r w:rsidR="00FC239A">
        <w:rPr>
          <w:rFonts w:asciiTheme="majorHAnsi" w:hAnsiTheme="majorHAnsi" w:cs="Calibri"/>
          <w:color w:val="18376A"/>
        </w:rPr>
        <w:t>org</w:t>
      </w:r>
      <w:r w:rsidRPr="00FC239A">
        <w:rPr>
          <w:rFonts w:asciiTheme="majorHAnsi" w:hAnsiTheme="majorHAnsi" w:cs="Calibri"/>
          <w:color w:val="18376A"/>
        </w:rPr>
        <w:t xml:space="preserve"> name here) adopts the Minnesota Broadband Vision and encourages the Minnesota Legislature and Governor provide sufficient leadership, resources and legal framework to ensure that the State of Minnesota achieves this vision by 2020.</w:t>
      </w:r>
    </w:p>
    <w:sectPr w:rsidR="00955097" w:rsidRPr="00FC239A" w:rsidSect="009550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03"/>
    <w:rsid w:val="00795203"/>
    <w:rsid w:val="00882574"/>
    <w:rsid w:val="00955097"/>
    <w:rsid w:val="00F230D0"/>
    <w:rsid w:val="00FC23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8C2D9"/>
  <w15:docId w15:val="{EFF8CA48-9DB3-439F-8C5C-EFFAB548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A0BFB4D80B84F93D36074F392C00A" ma:contentTypeVersion="23" ma:contentTypeDescription="Create a new document." ma:contentTypeScope="" ma:versionID="b2a829ec8e713894e5ba01b29c7088fe">
  <xsd:schema xmlns:xsd="http://www.w3.org/2001/XMLSchema" xmlns:p="http://schemas.microsoft.com/office/2006/metadata/properties" xmlns:ns1="http://schemas.microsoft.com/sharepoint/v3" xmlns:ns2="beb3f4be-56af-46a7-8275-11cc93486cf3" xmlns:ns3="7c853d7b-b254-4c4a-a83f-01b5584850a9" targetNamespace="http://schemas.microsoft.com/office/2006/metadata/properties" ma:root="true" ma:fieldsID="53f67845261ce64421ddcfbdabc82769" ns1:_="" ns2:_="" ns3:_="">
    <xsd:import namespace="http://schemas.microsoft.com/sharepoint/v3"/>
    <xsd:import namespace="beb3f4be-56af-46a7-8275-11cc93486cf3"/>
    <xsd:import namespace="7c853d7b-b254-4c4a-a83f-01b5584850a9"/>
    <xsd:element name="properties">
      <xsd:complexType>
        <xsd:sequence>
          <xsd:element name="documentManagement">
            <xsd:complexType>
              <xsd:all>
                <xsd:element ref="ns3:Keywords2" minOccurs="0"/>
                <xsd:element ref="ns3:Photo_x0020_Keywords" minOccurs="0"/>
                <xsd:element ref="ns1:EmailSender" minOccurs="0"/>
                <xsd:element ref="ns1:EmailTo" minOccurs="0"/>
                <xsd:element ref="ns1:EmailCc" minOccurs="0"/>
                <xsd:element ref="ns1:EmailFrom" minOccurs="0"/>
                <xsd:element ref="ns1:EmailSubject" minOccurs="0"/>
                <xsd:element ref="ns2:Program" minOccurs="0"/>
                <xsd:element ref="ns2:Cohort" minOccurs="0"/>
                <xsd:element ref="ns2:Function" minOccurs="0"/>
                <xsd:element ref="ns2:Correspondence" minOccurs="0"/>
                <xsd:element ref="ns2:File_x0020_Type0"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eb3f4be-56af-46a7-8275-11cc93486cf3" elementFormDefault="qualified">
    <xsd:import namespace="http://schemas.microsoft.com/office/2006/documentManagement/types"/>
    <xsd:element name="Program" ma:index="17" nillable="true" ma:displayName="Program" ma:format="Dropdown" ma:internalName="Program">
      <xsd:simpleType>
        <xsd:restriction base="dms:Choice">
          <xsd:enumeration value="AAC"/>
          <xsd:enumeration value="Accounting and Budgets"/>
          <xsd:enumeration value="ACE"/>
          <xsd:enumeration value="Admin/Dept"/>
          <xsd:enumeration value="BCLP"/>
          <xsd:enumeration value="BRCLP"/>
          <xsd:enumeration value="BSCL"/>
          <xsd:enumeration value="LEDC"/>
          <xsd:enumeration value="LPEP"/>
          <xsd:enumeration value="Special Programs"/>
        </xsd:restriction>
      </xsd:simpleType>
    </xsd:element>
    <xsd:element name="Cohort" ma:index="18" nillable="true" ma:displayName="Cohort" ma:format="Dropdown" ma:internalName="Cohort">
      <xsd:simpleType>
        <xsd:restriction base="dms:Choice">
          <xsd:enumeration value="Bemidgi"/>
          <xsd:enumeration value="Brainerd"/>
          <xsd:enumeration value="Faribault"/>
          <xsd:enumeration value="Hibbing"/>
          <xsd:enumeration value="Park Rapids"/>
        </xsd:restriction>
      </xsd:simpleType>
    </xsd:element>
    <xsd:element name="Function" ma:index="19" nillable="true" ma:displayName="Function" ma:format="Dropdown" ma:internalName="Function">
      <xsd:simpleType>
        <xsd:restriction base="dms:Choice">
          <xsd:enumeration value="Online Engagements"/>
          <xsd:enumeration value="Recruitment"/>
          <xsd:enumeration value="Assessment"/>
          <xsd:enumeration value="Handouts"/>
          <xsd:enumeration value="Design"/>
          <xsd:enumeration value="Curriculum"/>
          <xsd:enumeration value="Production"/>
        </xsd:restriction>
      </xsd:simpleType>
    </xsd:element>
    <xsd:element name="Correspondence" ma:index="20" nillable="true" ma:displayName="Correspondence" ma:format="Dropdown" ma:internalName="Correspondence">
      <xsd:simpleType>
        <xsd:restriction base="dms:Choice">
          <xsd:enumeration value="Pre"/>
          <xsd:enumeration value="Post"/>
          <xsd:enumeration value="Retreat/Program"/>
          <xsd:enumeration value="Workshop 1"/>
          <xsd:enumeration value="Workshop 2"/>
        </xsd:restriction>
      </xsd:simpleType>
    </xsd:element>
    <xsd:element name="File_x0020_Type0" ma:index="21" nillable="true" ma:displayName="File Type" ma:format="Dropdown" ma:internalName="File_x0020_Type0">
      <xsd:simpleType>
        <xsd:restriction base="dms:Choice">
          <xsd:enumeration value="Audio"/>
          <xsd:enumeration value="Budgets"/>
          <xsd:enumeration value="Bush Partnership"/>
          <xsd:enumeration value="Contracts"/>
          <xsd:enumeration value="Correspondence"/>
          <xsd:enumeration value="Due Diligence"/>
          <xsd:enumeration value="Images"/>
          <xsd:enumeration value="Journal Entries"/>
          <xsd:enumeration value="Marketing Materials"/>
          <xsd:enumeration value="Participant Profile"/>
          <xsd:enumeration value="Procedures"/>
          <xsd:enumeration value="Schedules"/>
          <xsd:enumeration value="Templates"/>
          <xsd:enumeration value="Trainer Materials"/>
          <xsd:enumeration value="Video"/>
          <xsd:enumeration value="Work Plan"/>
        </xsd:restriction>
      </xsd:simpleType>
    </xsd:element>
  </xsd:schema>
  <xsd:schema xmlns:xsd="http://www.w3.org/2001/XMLSchema" xmlns:dms="http://schemas.microsoft.com/office/2006/documentManagement/types" targetNamespace="7c853d7b-b254-4c4a-a83f-01b5584850a9" elementFormDefault="qualified">
    <xsd:import namespace="http://schemas.microsoft.com/office/2006/documentManagement/types"/>
    <xsd:element name="Keywords2" ma:index="9" nillable="true" ma:displayName="Keywords" ma:default="" ma:description="Please add the appropriate keywords to this item.  When adding multiple keywords, please separate them with a comma followed by a space.  No capitalization, all entries lowercase.  Use abbreviations and acronyms, when possible.  Maximum of 255 characters." ma:internalName="Keywords20" ma:readOnly="false">
      <xsd:simpleType>
        <xsd:restriction base="dms:Text">
          <xsd:maxLength value="255"/>
        </xsd:restriction>
      </xsd:simpleType>
    </xsd:element>
    <xsd:element name="Photo_x0020_Keywords" ma:index="10" nillable="true" ma:displayName="Photo Keywords" ma:default="" ma:description="This column is to be used to apply keywords to PHOTOS and IMAGES.  There are more spaces available and this field is not required." ma:internalName="Photo_x0020_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Keywords2 xmlns="7c853d7b-b254-4c4a-a83f-01b5584850a9" xsi:nil="true"/>
    <EmailTo xmlns="http://schemas.microsoft.com/sharepoint/v3" xsi:nil="true"/>
    <File_x0020_Type0 xmlns="beb3f4be-56af-46a7-8275-11cc93486cf3" xsi:nil="true"/>
    <EmailSender xmlns="http://schemas.microsoft.com/sharepoint/v3" xsi:nil="true"/>
    <EmailFrom xmlns="http://schemas.microsoft.com/sharepoint/v3" xsi:nil="true"/>
    <Function xmlns="beb3f4be-56af-46a7-8275-11cc93486cf3" xsi:nil="true"/>
    <Cohort xmlns="beb3f4be-56af-46a7-8275-11cc93486cf3" xsi:nil="true"/>
    <EmailSubject xmlns="http://schemas.microsoft.com/sharepoint/v3" xsi:nil="true"/>
    <Program xmlns="beb3f4be-56af-46a7-8275-11cc93486cf3" xsi:nil="true"/>
    <Correspondence xmlns="beb3f4be-56af-46a7-8275-11cc93486cf3" xsi:nil="true"/>
    <Photo_x0020_Keywords xmlns="7c853d7b-b254-4c4a-a83f-01b5584850a9" xsi:nil="true"/>
    <EmailCc xmlns="http://schemas.microsoft.com/sharepoint/v3" xsi:nil="true"/>
  </documentManagement>
</p:properties>
</file>

<file path=customXml/itemProps1.xml><?xml version="1.0" encoding="utf-8"?>
<ds:datastoreItem xmlns:ds="http://schemas.openxmlformats.org/officeDocument/2006/customXml" ds:itemID="{27E96928-C061-46C8-A23E-D17A77A0CCDD}">
  <ds:schemaRefs>
    <ds:schemaRef ds:uri="http://schemas.microsoft.com/sharepoint/v3/contenttype/forms"/>
  </ds:schemaRefs>
</ds:datastoreItem>
</file>

<file path=customXml/itemProps2.xml><?xml version="1.0" encoding="utf-8"?>
<ds:datastoreItem xmlns:ds="http://schemas.openxmlformats.org/officeDocument/2006/customXml" ds:itemID="{83F81F48-B17F-4F67-8AEC-9EB31B95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3f4be-56af-46a7-8275-11cc93486cf3"/>
    <ds:schemaRef ds:uri="7c853d7b-b254-4c4a-a83f-01b5584850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5780F5-877B-4800-8076-D42EAC4F0BE2}">
  <ds:schemaRefs>
    <ds:schemaRef ds:uri="http://purl.org/dc/elements/1.1/"/>
    <ds:schemaRef ds:uri="7c853d7b-b254-4c4a-a83f-01b5584850a9"/>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beb3f4be-56af-46a7-8275-11cc93486c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cta</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Coleman</dc:creator>
  <cp:keywords/>
  <dc:description/>
  <cp:lastModifiedBy>Mary Magnuson</cp:lastModifiedBy>
  <cp:revision>2</cp:revision>
  <dcterms:created xsi:type="dcterms:W3CDTF">2016-02-08T14:05:00Z</dcterms:created>
  <dcterms:modified xsi:type="dcterms:W3CDTF">2016-02-08T14:05:00Z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0x01010001CA0BFB4D80B84F93D36074F392C00A</vt:lpwstr>
  </property>
</Properties>
</file>